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ACA9A" w14:textId="646EE323" w:rsidR="00037F47" w:rsidRPr="006718B8" w:rsidRDefault="00511D6A" w:rsidP="003A7BE4">
      <w:pPr>
        <w:pStyle w:val="NoSpacing"/>
        <w:rPr>
          <w:rFonts w:ascii="ITC Avant Garde Gothic" w:hAnsi="ITC Avant Garde Gothic"/>
          <w:b/>
          <w:bCs/>
          <w:color w:val="ED148D"/>
          <w:sz w:val="32"/>
          <w:szCs w:val="32"/>
        </w:rPr>
      </w:pPr>
      <w:r>
        <w:rPr>
          <w:rFonts w:ascii="ITC Avant Garde Gothic Pro Md" w:hAnsi="ITC Avant Garde Gothic Pro Md"/>
          <w:b/>
          <w:bCs/>
          <w:color w:val="ED148D"/>
          <w:sz w:val="32"/>
          <w:szCs w:val="32"/>
        </w:rPr>
        <w:t>Project Manager</w:t>
      </w:r>
    </w:p>
    <w:p w14:paraId="2CFD1933" w14:textId="2C237B50" w:rsidR="003A7BE4" w:rsidRPr="00581127" w:rsidRDefault="003A7BE4" w:rsidP="003A7BE4">
      <w:pPr>
        <w:pStyle w:val="NoSpacing"/>
        <w:rPr>
          <w:rFonts w:ascii="Century Gothic" w:hAnsi="Century Gothic"/>
          <w:sz w:val="24"/>
          <w:szCs w:val="24"/>
        </w:rPr>
      </w:pPr>
      <w:r w:rsidRPr="00581127">
        <w:rPr>
          <w:rFonts w:ascii="Century Gothic" w:hAnsi="Century Gothic"/>
          <w:sz w:val="24"/>
          <w:szCs w:val="24"/>
        </w:rPr>
        <w:t>Job Description</w:t>
      </w:r>
    </w:p>
    <w:p w14:paraId="6978F69F" w14:textId="77777777" w:rsidR="00886357" w:rsidRPr="008D2859" w:rsidRDefault="00886357" w:rsidP="003A7BE4">
      <w:pPr>
        <w:pStyle w:val="NoSpacing"/>
        <w:rPr>
          <w:rFonts w:ascii="Century Gothic" w:hAnsi="Century Gothic" w:cs="Arial"/>
          <w:b/>
          <w:bCs/>
        </w:rPr>
      </w:pPr>
    </w:p>
    <w:p w14:paraId="0E4BCA2D" w14:textId="479763CC" w:rsidR="008D2859" w:rsidRPr="00B16158" w:rsidRDefault="008D2859" w:rsidP="003A7BE4">
      <w:pPr>
        <w:pStyle w:val="NoSpacing"/>
        <w:rPr>
          <w:rFonts w:ascii="Century Gothic" w:hAnsi="Century Gothic" w:cs="Arial"/>
          <w:b/>
          <w:bCs/>
          <w:sz w:val="24"/>
          <w:szCs w:val="24"/>
        </w:rPr>
      </w:pPr>
      <w:r w:rsidRPr="00B16158">
        <w:rPr>
          <w:rFonts w:ascii="Century Gothic" w:hAnsi="Century Gothic" w:cs="Arial"/>
          <w:b/>
          <w:bCs/>
          <w:sz w:val="24"/>
          <w:szCs w:val="24"/>
        </w:rPr>
        <w:t>Location:</w:t>
      </w:r>
      <w:r w:rsidR="0014474F">
        <w:rPr>
          <w:rFonts w:ascii="Century Gothic" w:hAnsi="Century Gothic" w:cs="Arial"/>
          <w:b/>
          <w:bCs/>
          <w:sz w:val="24"/>
          <w:szCs w:val="24"/>
        </w:rPr>
        <w:t xml:space="preserve"> </w:t>
      </w:r>
      <w:r w:rsidR="00511D6A">
        <w:rPr>
          <w:rFonts w:ascii="Century Gothic" w:hAnsi="Century Gothic" w:cs="Arial"/>
          <w:sz w:val="24"/>
          <w:szCs w:val="24"/>
        </w:rPr>
        <w:t>Highlands</w:t>
      </w:r>
    </w:p>
    <w:p w14:paraId="1B85D488" w14:textId="250FA52B" w:rsidR="003A7BE4" w:rsidRPr="00B16158" w:rsidRDefault="003A7BE4" w:rsidP="003A7BE4">
      <w:pPr>
        <w:pStyle w:val="NoSpacing"/>
        <w:rPr>
          <w:rFonts w:ascii="Century Gothic" w:hAnsi="Century Gothic" w:cs="Arial"/>
          <w:sz w:val="24"/>
          <w:szCs w:val="24"/>
        </w:rPr>
      </w:pPr>
      <w:r w:rsidRPr="00B16158">
        <w:rPr>
          <w:rFonts w:ascii="Century Gothic" w:hAnsi="Century Gothic" w:cs="Arial"/>
          <w:b/>
          <w:bCs/>
          <w:sz w:val="24"/>
          <w:szCs w:val="24"/>
        </w:rPr>
        <w:t>Salary:</w:t>
      </w:r>
      <w:r w:rsidR="002030C6" w:rsidRPr="00B16158">
        <w:rPr>
          <w:rFonts w:ascii="Century Gothic" w:hAnsi="Century Gothic" w:cs="Arial"/>
          <w:sz w:val="24"/>
          <w:szCs w:val="24"/>
        </w:rPr>
        <w:t xml:space="preserve"> </w:t>
      </w:r>
      <w:r w:rsidR="00565183" w:rsidRPr="00B16158">
        <w:rPr>
          <w:rFonts w:ascii="Century Gothic" w:hAnsi="Century Gothic" w:cs="Arial"/>
          <w:sz w:val="24"/>
          <w:szCs w:val="24"/>
        </w:rPr>
        <w:t>£</w:t>
      </w:r>
      <w:r w:rsidR="00511D6A">
        <w:rPr>
          <w:rFonts w:ascii="Century Gothic" w:hAnsi="Century Gothic" w:cs="Arial"/>
          <w:sz w:val="24"/>
          <w:szCs w:val="24"/>
        </w:rPr>
        <w:t>31,415</w:t>
      </w:r>
      <w:r w:rsidR="00D60A36" w:rsidRPr="00B16158">
        <w:rPr>
          <w:rFonts w:ascii="Century Gothic" w:hAnsi="Century Gothic" w:cs="Arial"/>
          <w:sz w:val="24"/>
          <w:szCs w:val="24"/>
        </w:rPr>
        <w:t xml:space="preserve"> (pro</w:t>
      </w:r>
      <w:r w:rsidR="005D51E0" w:rsidRPr="00B16158">
        <w:rPr>
          <w:rFonts w:ascii="Century Gothic" w:hAnsi="Century Gothic" w:cs="Arial"/>
          <w:sz w:val="24"/>
          <w:szCs w:val="24"/>
        </w:rPr>
        <w:t>-</w:t>
      </w:r>
      <w:r w:rsidR="00D60A36" w:rsidRPr="00B16158">
        <w:rPr>
          <w:rFonts w:ascii="Century Gothic" w:hAnsi="Century Gothic" w:cs="Arial"/>
          <w:sz w:val="24"/>
          <w:szCs w:val="24"/>
        </w:rPr>
        <w:t>rata)</w:t>
      </w:r>
    </w:p>
    <w:p w14:paraId="7D8AF33A" w14:textId="7F878B15" w:rsidR="002A62EC" w:rsidRPr="00B16158" w:rsidRDefault="002A62EC" w:rsidP="003A7BE4">
      <w:pPr>
        <w:pStyle w:val="NoSpacing"/>
        <w:rPr>
          <w:rFonts w:ascii="Century Gothic" w:hAnsi="Century Gothic" w:cs="Arial"/>
          <w:sz w:val="24"/>
          <w:szCs w:val="24"/>
        </w:rPr>
      </w:pPr>
      <w:r w:rsidRPr="00B16158">
        <w:rPr>
          <w:rFonts w:ascii="Century Gothic" w:hAnsi="Century Gothic" w:cs="Arial"/>
          <w:b/>
          <w:bCs/>
          <w:sz w:val="24"/>
          <w:szCs w:val="24"/>
        </w:rPr>
        <w:t>Salary</w:t>
      </w:r>
      <w:r w:rsidRPr="00B16158">
        <w:rPr>
          <w:rFonts w:ascii="Century Gothic" w:hAnsi="Century Gothic" w:cs="Arial"/>
          <w:sz w:val="24"/>
          <w:szCs w:val="24"/>
        </w:rPr>
        <w:t xml:space="preserve"> </w:t>
      </w:r>
      <w:r w:rsidRPr="00B16158">
        <w:rPr>
          <w:rFonts w:ascii="Century Gothic" w:hAnsi="Century Gothic" w:cs="Arial"/>
          <w:b/>
          <w:bCs/>
          <w:sz w:val="24"/>
          <w:szCs w:val="24"/>
        </w:rPr>
        <w:t>Band:</w:t>
      </w:r>
      <w:r w:rsidRPr="00B16158">
        <w:rPr>
          <w:rFonts w:ascii="Century Gothic" w:hAnsi="Century Gothic" w:cs="Arial"/>
          <w:sz w:val="24"/>
          <w:szCs w:val="24"/>
        </w:rPr>
        <w:t xml:space="preserve"> </w:t>
      </w:r>
      <w:r w:rsidR="00511D6A">
        <w:rPr>
          <w:rFonts w:ascii="Century Gothic" w:hAnsi="Century Gothic" w:cs="Arial"/>
          <w:sz w:val="24"/>
          <w:szCs w:val="24"/>
        </w:rPr>
        <w:t>1.7</w:t>
      </w:r>
    </w:p>
    <w:p w14:paraId="1CE50A2D" w14:textId="45763137" w:rsidR="008D2859" w:rsidRPr="00B16158" w:rsidRDefault="008D2859" w:rsidP="003A7BE4">
      <w:pPr>
        <w:pStyle w:val="NoSpacing"/>
        <w:rPr>
          <w:rFonts w:ascii="Century Gothic" w:hAnsi="Century Gothic" w:cs="Arial"/>
          <w:b/>
          <w:bCs/>
          <w:sz w:val="24"/>
          <w:szCs w:val="24"/>
        </w:rPr>
      </w:pPr>
      <w:r w:rsidRPr="00B16158">
        <w:rPr>
          <w:rFonts w:ascii="Century Gothic" w:hAnsi="Century Gothic" w:cs="Arial"/>
          <w:b/>
          <w:bCs/>
          <w:sz w:val="24"/>
          <w:szCs w:val="24"/>
        </w:rPr>
        <w:t>Hours:</w:t>
      </w:r>
      <w:r w:rsidRPr="00B16158">
        <w:rPr>
          <w:rFonts w:ascii="Century Gothic" w:hAnsi="Century Gothic" w:cs="Arial"/>
          <w:sz w:val="24"/>
          <w:szCs w:val="24"/>
        </w:rPr>
        <w:t xml:space="preserve"> </w:t>
      </w:r>
      <w:r w:rsidR="00511D6A">
        <w:rPr>
          <w:rFonts w:ascii="Century Gothic" w:hAnsi="Century Gothic" w:cs="Arial"/>
          <w:sz w:val="24"/>
          <w:szCs w:val="24"/>
        </w:rPr>
        <w:t>35 (Full-Time)</w:t>
      </w:r>
    </w:p>
    <w:p w14:paraId="2B1EBB03" w14:textId="10B6DAB3" w:rsidR="003A7BE4" w:rsidRPr="00B16158" w:rsidRDefault="008D2859" w:rsidP="003A7BE4">
      <w:pPr>
        <w:pStyle w:val="NoSpacing"/>
        <w:rPr>
          <w:rFonts w:ascii="Century Gothic" w:hAnsi="Century Gothic" w:cs="Arial"/>
          <w:b/>
          <w:bCs/>
          <w:sz w:val="24"/>
          <w:szCs w:val="24"/>
        </w:rPr>
      </w:pPr>
      <w:r w:rsidRPr="00B16158">
        <w:rPr>
          <w:rFonts w:ascii="Century Gothic" w:hAnsi="Century Gothic" w:cs="Arial"/>
          <w:b/>
          <w:bCs/>
          <w:sz w:val="24"/>
          <w:szCs w:val="24"/>
        </w:rPr>
        <w:t xml:space="preserve">Contract: </w:t>
      </w:r>
      <w:r w:rsidRPr="00B16158">
        <w:rPr>
          <w:rFonts w:ascii="Century Gothic" w:hAnsi="Century Gothic" w:cs="Arial"/>
          <w:sz w:val="24"/>
          <w:szCs w:val="24"/>
        </w:rPr>
        <w:t>Permanent</w:t>
      </w:r>
    </w:p>
    <w:p w14:paraId="6EF18077" w14:textId="71183D8F" w:rsidR="003A7BE4" w:rsidRPr="00B16158" w:rsidRDefault="003A7BE4" w:rsidP="00C27BE9">
      <w:pPr>
        <w:pStyle w:val="NoSpacing"/>
        <w:rPr>
          <w:rFonts w:ascii="Century Gothic" w:hAnsi="Century Gothic" w:cs="Arial"/>
          <w:sz w:val="24"/>
          <w:szCs w:val="24"/>
        </w:rPr>
      </w:pPr>
      <w:r w:rsidRPr="00B16158">
        <w:rPr>
          <w:rFonts w:ascii="Century Gothic" w:hAnsi="Century Gothic" w:cs="Arial"/>
          <w:b/>
          <w:bCs/>
          <w:sz w:val="24"/>
          <w:szCs w:val="24"/>
        </w:rPr>
        <w:t>Reports To</w:t>
      </w:r>
      <w:r w:rsidRPr="00B16158">
        <w:rPr>
          <w:rFonts w:ascii="Century Gothic" w:hAnsi="Century Gothic" w:cs="Arial"/>
          <w:sz w:val="24"/>
          <w:szCs w:val="24"/>
        </w:rPr>
        <w:t xml:space="preserve">: </w:t>
      </w:r>
      <w:r w:rsidR="00A924CF" w:rsidRPr="00B16158">
        <w:rPr>
          <w:rFonts w:ascii="Century Gothic" w:hAnsi="Century Gothic" w:cs="Arial"/>
          <w:sz w:val="24"/>
          <w:szCs w:val="24"/>
        </w:rPr>
        <w:t>Project Manager</w:t>
      </w:r>
    </w:p>
    <w:p w14:paraId="60B9664C" w14:textId="4FC81A90" w:rsidR="00B16158" w:rsidRPr="002429D3" w:rsidRDefault="00B16158" w:rsidP="00B16158">
      <w:pPr>
        <w:pStyle w:val="NoSpacing"/>
        <w:rPr>
          <w:rFonts w:ascii="Century Gothic" w:eastAsiaTheme="minorEastAsia" w:hAnsi="Century Gothic"/>
          <w:b/>
          <w:bCs/>
          <w:sz w:val="24"/>
          <w:szCs w:val="24"/>
        </w:rPr>
      </w:pPr>
      <w:r w:rsidRPr="002429D3">
        <w:rPr>
          <w:rFonts w:ascii="Century Gothic" w:eastAsiaTheme="minorEastAsia" w:hAnsi="Century Gothic"/>
          <w:b/>
          <w:bCs/>
          <w:sz w:val="24"/>
          <w:szCs w:val="24"/>
        </w:rPr>
        <w:t xml:space="preserve">Disclosure &amp; Barring Check: </w:t>
      </w:r>
      <w:r w:rsidRPr="00D23B8A">
        <w:rPr>
          <w:rFonts w:ascii="Century Gothic" w:eastAsiaTheme="minorEastAsia" w:hAnsi="Century Gothic"/>
          <w:sz w:val="24"/>
          <w:szCs w:val="24"/>
        </w:rPr>
        <w:t xml:space="preserve">This post will be subject to a </w:t>
      </w:r>
      <w:r>
        <w:rPr>
          <w:rFonts w:ascii="Century Gothic" w:eastAsiaTheme="minorEastAsia" w:hAnsi="Century Gothic"/>
          <w:sz w:val="24"/>
          <w:szCs w:val="24"/>
        </w:rPr>
        <w:t xml:space="preserve">PVG check for working with </w:t>
      </w:r>
      <w:r w:rsidR="0071791D">
        <w:rPr>
          <w:rFonts w:ascii="Century Gothic" w:eastAsiaTheme="minorEastAsia" w:hAnsi="Century Gothic"/>
          <w:sz w:val="24"/>
          <w:szCs w:val="24"/>
        </w:rPr>
        <w:t>vulnerable a</w:t>
      </w:r>
      <w:r w:rsidRPr="00D23B8A">
        <w:rPr>
          <w:rFonts w:ascii="Century Gothic" w:eastAsiaTheme="minorEastAsia" w:hAnsi="Century Gothic"/>
          <w:sz w:val="24"/>
          <w:szCs w:val="24"/>
        </w:rPr>
        <w:t>dults</w:t>
      </w:r>
      <w:r w:rsidR="0066773C">
        <w:rPr>
          <w:rFonts w:ascii="Century Gothic" w:eastAsiaTheme="minorEastAsia" w:hAnsi="Century Gothic"/>
          <w:sz w:val="24"/>
          <w:szCs w:val="24"/>
        </w:rPr>
        <w:t xml:space="preserve"> and is exempt</w:t>
      </w:r>
      <w:r w:rsidR="0071791D">
        <w:rPr>
          <w:rFonts w:ascii="Century Gothic" w:eastAsiaTheme="minorEastAsia" w:hAnsi="Century Gothic"/>
          <w:sz w:val="24"/>
          <w:szCs w:val="24"/>
        </w:rPr>
        <w:t xml:space="preserve"> </w:t>
      </w:r>
      <w:r w:rsidR="0071791D" w:rsidRPr="0071791D">
        <w:rPr>
          <w:rFonts w:ascii="Century Gothic" w:eastAsiaTheme="minorEastAsia" w:hAnsi="Century Gothic"/>
          <w:sz w:val="24"/>
          <w:szCs w:val="24"/>
        </w:rPr>
        <w:t>from the Rehabilitation of Offenders Act 1974.</w:t>
      </w:r>
    </w:p>
    <w:p w14:paraId="439649BA" w14:textId="77777777" w:rsidR="00B16158" w:rsidRDefault="00B16158" w:rsidP="00B16158">
      <w:pPr>
        <w:pStyle w:val="NoSpacing"/>
        <w:rPr>
          <w:rFonts w:ascii="Century Gothic" w:eastAsiaTheme="minorEastAsia" w:hAnsi="Century Gothic"/>
          <w:sz w:val="24"/>
          <w:szCs w:val="24"/>
        </w:rPr>
      </w:pPr>
    </w:p>
    <w:p w14:paraId="22182F0C" w14:textId="77777777" w:rsidR="007F611F" w:rsidRPr="00034D53" w:rsidRDefault="007F611F" w:rsidP="007F611F">
      <w:pPr>
        <w:pStyle w:val="NoSpacing"/>
        <w:spacing w:after="120"/>
        <w:jc w:val="both"/>
        <w:rPr>
          <w:rStyle w:val="normaltextrun"/>
          <w:rFonts w:ascii="ITC Avant Garde Gothic Pro Md" w:hAnsi="ITC Avant Garde Gothic Pro Md" w:cs="Arial"/>
          <w:b/>
          <w:bCs/>
          <w:color w:val="ED148D"/>
        </w:rPr>
      </w:pPr>
      <w:r w:rsidRPr="00034D53">
        <w:rPr>
          <w:rStyle w:val="normaltextrun"/>
          <w:rFonts w:ascii="ITC Avant Garde Gothic Pro Md" w:hAnsi="ITC Avant Garde Gothic Pro Md" w:cs="Arial"/>
          <w:b/>
          <w:bCs/>
          <w:color w:val="ED148D"/>
        </w:rPr>
        <w:t>About Us</w:t>
      </w:r>
    </w:p>
    <w:p w14:paraId="3508F580" w14:textId="0C386959" w:rsidR="003A7BE4" w:rsidRPr="008D2859" w:rsidRDefault="003A7BE4" w:rsidP="00A72EA6">
      <w:pPr>
        <w:pStyle w:val="NoSpacing"/>
        <w:jc w:val="both"/>
        <w:rPr>
          <w:rStyle w:val="eop"/>
          <w:rFonts w:ascii="Century Gothic" w:hAnsi="Century Gothic" w:cs="Arial"/>
          <w:color w:val="212529"/>
        </w:rPr>
      </w:pPr>
      <w:r w:rsidRPr="008D2859">
        <w:rPr>
          <w:rStyle w:val="normaltextrun"/>
          <w:rFonts w:ascii="Century Gothic" w:hAnsi="Century Gothic" w:cs="Arial"/>
          <w:color w:val="212529"/>
        </w:rPr>
        <w:t>Change Mental Health is a leading national mental health charity providing unique support to people with severe</w:t>
      </w:r>
      <w:r w:rsidR="00EC7359" w:rsidRPr="008D2859">
        <w:rPr>
          <w:rStyle w:val="normaltextrun"/>
          <w:rFonts w:ascii="Century Gothic" w:hAnsi="Century Gothic" w:cs="Arial"/>
          <w:color w:val="212529"/>
        </w:rPr>
        <w:t xml:space="preserve"> </w:t>
      </w:r>
      <w:r w:rsidRPr="008D2859">
        <w:rPr>
          <w:rStyle w:val="normaltextrun"/>
          <w:rFonts w:ascii="Century Gothic" w:hAnsi="Century Gothic" w:cs="Arial"/>
          <w:color w:val="212529"/>
        </w:rPr>
        <w:t>and enduring mental ill health. With over 50 years’ experience across Scotland, we believe people affected by poor mental health and illness deserve the highest quality of support in the community and that every person has the right to be valued and to share in the opportunities, challenges, and joys of everyday life.</w:t>
      </w:r>
      <w:r w:rsidRPr="008D2859">
        <w:rPr>
          <w:rStyle w:val="eop"/>
          <w:rFonts w:ascii="Century Gothic" w:hAnsi="Century Gothic" w:cs="Arial"/>
          <w:color w:val="212529"/>
        </w:rPr>
        <w:t> </w:t>
      </w:r>
    </w:p>
    <w:p w14:paraId="2204DBE9" w14:textId="77777777" w:rsidR="00187990" w:rsidRPr="008D2859" w:rsidRDefault="00187990" w:rsidP="00886357">
      <w:pPr>
        <w:pStyle w:val="NoSpacing"/>
        <w:jc w:val="both"/>
        <w:rPr>
          <w:rStyle w:val="normaltextrun"/>
          <w:rFonts w:ascii="Century Gothic" w:hAnsi="Century Gothic" w:cs="Arial"/>
        </w:rPr>
      </w:pPr>
    </w:p>
    <w:p w14:paraId="44159E32" w14:textId="075DB9D8" w:rsidR="001938E4" w:rsidRDefault="001938E4" w:rsidP="001938E4">
      <w:pPr>
        <w:pStyle w:val="NoSpacing"/>
        <w:spacing w:after="120"/>
        <w:jc w:val="both"/>
        <w:rPr>
          <w:rStyle w:val="normaltextrun"/>
          <w:rFonts w:ascii="ITC Avant Garde Gothic Pro Md" w:hAnsi="ITC Avant Garde Gothic Pro Md" w:cs="Arial"/>
          <w:b/>
          <w:bCs/>
          <w:color w:val="ED148D"/>
        </w:rPr>
      </w:pPr>
      <w:r>
        <w:rPr>
          <w:rStyle w:val="normaltextrun"/>
          <w:rFonts w:ascii="ITC Avant Garde Gothic Pro Md" w:hAnsi="ITC Avant Garde Gothic Pro Md" w:cs="Arial"/>
          <w:b/>
          <w:bCs/>
          <w:color w:val="ED148D"/>
        </w:rPr>
        <w:t xml:space="preserve">About the </w:t>
      </w:r>
      <w:r w:rsidRPr="001938E4">
        <w:rPr>
          <w:rStyle w:val="normaltextrun"/>
          <w:rFonts w:ascii="ITC Avant Garde Gothic Pro Md" w:hAnsi="ITC Avant Garde Gothic Pro Md" w:cs="Arial"/>
          <w:b/>
          <w:bCs/>
          <w:color w:val="ED148D"/>
        </w:rPr>
        <w:t xml:space="preserve">Community Link Worker </w:t>
      </w:r>
      <w:r>
        <w:rPr>
          <w:rStyle w:val="normaltextrun"/>
          <w:rFonts w:ascii="ITC Avant Garde Gothic Pro Md" w:hAnsi="ITC Avant Garde Gothic Pro Md" w:cs="Arial"/>
          <w:b/>
          <w:bCs/>
          <w:color w:val="ED148D"/>
        </w:rPr>
        <w:t>Service</w:t>
      </w:r>
    </w:p>
    <w:p w14:paraId="441520F7" w14:textId="73236C22" w:rsidR="007D0CF2" w:rsidRPr="008D2859" w:rsidRDefault="00886357" w:rsidP="00886357">
      <w:pPr>
        <w:pStyle w:val="NoSpacing"/>
        <w:jc w:val="both"/>
        <w:rPr>
          <w:rStyle w:val="normaltextrun"/>
          <w:rFonts w:ascii="Century Gothic" w:hAnsi="Century Gothic" w:cs="Arial"/>
        </w:rPr>
      </w:pPr>
      <w:r w:rsidRPr="008D2859">
        <w:rPr>
          <w:rStyle w:val="normaltextrun"/>
          <w:rFonts w:ascii="Century Gothic" w:hAnsi="Century Gothic" w:cs="Arial"/>
        </w:rPr>
        <w:t>The Community Link Worker service collaborates with</w:t>
      </w:r>
      <w:r w:rsidR="00913609" w:rsidRPr="008D2859">
        <w:rPr>
          <w:rStyle w:val="normaltextrun"/>
          <w:rFonts w:ascii="Century Gothic" w:hAnsi="Century Gothic" w:cs="Arial"/>
        </w:rPr>
        <w:t xml:space="preserve"> </w:t>
      </w:r>
      <w:r w:rsidRPr="008D2859">
        <w:rPr>
          <w:rStyle w:val="normaltextrun"/>
          <w:rFonts w:ascii="Century Gothic" w:hAnsi="Century Gothic" w:cs="Arial"/>
        </w:rPr>
        <w:t>selected GP surgeries</w:t>
      </w:r>
      <w:r w:rsidR="00913609" w:rsidRPr="008D2859">
        <w:rPr>
          <w:rStyle w:val="normaltextrun"/>
          <w:rFonts w:ascii="Century Gothic" w:hAnsi="Century Gothic" w:cs="Arial"/>
        </w:rPr>
        <w:t xml:space="preserve"> </w:t>
      </w:r>
      <w:r w:rsidRPr="008D2859">
        <w:rPr>
          <w:rStyle w:val="normaltextrun"/>
          <w:rFonts w:ascii="Century Gothic" w:hAnsi="Century Gothic" w:cs="Arial"/>
        </w:rPr>
        <w:t>– supporting adults over the age of 18</w:t>
      </w:r>
      <w:r w:rsidR="007D0CF2" w:rsidRPr="008D2859">
        <w:rPr>
          <w:rStyle w:val="normaltextrun"/>
          <w:rFonts w:ascii="Century Gothic" w:hAnsi="Century Gothic" w:cs="Arial"/>
        </w:rPr>
        <w:t xml:space="preserve"> through social prescribing. Referrals are received from the GP to our Community Link Workers when there might be a concern caused by social factors, rather than a medical problem. The service focuses on improving health outcomes for people experiencing stressors in their lives due to social problems, which could lead to poor mental health.</w:t>
      </w:r>
    </w:p>
    <w:p w14:paraId="34A0F5B6" w14:textId="77777777" w:rsidR="00B81918" w:rsidRPr="008D2859" w:rsidRDefault="00B81918" w:rsidP="00A72EA6">
      <w:pPr>
        <w:pStyle w:val="NoSpacing"/>
        <w:jc w:val="both"/>
        <w:rPr>
          <w:rStyle w:val="normaltextrun"/>
          <w:rFonts w:ascii="Century Gothic" w:hAnsi="Century Gothic" w:cs="Arial"/>
        </w:rPr>
      </w:pPr>
    </w:p>
    <w:p w14:paraId="52550E68" w14:textId="77777777" w:rsidR="003C4986" w:rsidRPr="00034D53" w:rsidRDefault="003C4986" w:rsidP="003C4986">
      <w:pPr>
        <w:pStyle w:val="NoSpacing"/>
        <w:spacing w:after="120"/>
        <w:jc w:val="both"/>
        <w:rPr>
          <w:rStyle w:val="normaltextrun"/>
          <w:rFonts w:ascii="ITC Avant Garde Gothic Pro Md" w:hAnsi="ITC Avant Garde Gothic Pro Md" w:cs="Arial"/>
          <w:b/>
          <w:bCs/>
          <w:color w:val="ED148D"/>
        </w:rPr>
      </w:pPr>
      <w:r w:rsidRPr="00034D53">
        <w:rPr>
          <w:rStyle w:val="normaltextrun"/>
          <w:rFonts w:ascii="ITC Avant Garde Gothic Pro Md" w:hAnsi="ITC Avant Garde Gothic Pro Md" w:cs="Arial"/>
          <w:b/>
          <w:bCs/>
          <w:color w:val="ED148D"/>
        </w:rPr>
        <w:t xml:space="preserve">About </w:t>
      </w:r>
      <w:r>
        <w:rPr>
          <w:rStyle w:val="normaltextrun"/>
          <w:rFonts w:ascii="ITC Avant Garde Gothic Pro Md" w:hAnsi="ITC Avant Garde Gothic Pro Md" w:cs="Arial"/>
          <w:b/>
          <w:bCs/>
          <w:color w:val="ED148D"/>
        </w:rPr>
        <w:t>the Role</w:t>
      </w:r>
    </w:p>
    <w:p w14:paraId="77965A5D" w14:textId="77777777" w:rsidR="00511D6A" w:rsidRPr="00511D6A" w:rsidRDefault="00511D6A" w:rsidP="00511D6A">
      <w:pPr>
        <w:pStyle w:val="NoSpacing"/>
        <w:jc w:val="both"/>
        <w:rPr>
          <w:rFonts w:ascii="Century Gothic" w:hAnsi="Century Gothic" w:cs="Arial"/>
          <w:color w:val="212529"/>
          <w:shd w:val="clear" w:color="auto" w:fill="FBFBFB"/>
        </w:rPr>
      </w:pPr>
      <w:r w:rsidRPr="00511D6A">
        <w:rPr>
          <w:rFonts w:ascii="Century Gothic" w:hAnsi="Century Gothic" w:cs="Arial"/>
          <w:color w:val="212529"/>
          <w:shd w:val="clear" w:color="auto" w:fill="FBFBFB"/>
        </w:rPr>
        <w:t>As a Community Link Project Manager, you have responsibility to ensure that our work to deliver a Community Link Worker service in liaison with Primary Care people is delivered to a high standard and within the framework agreed with NHS Highland. You will line manage Community Link Worker service in close liaison with the Locality Manager, to achieve our outcomes and contribute to the evidence base required to enable NHS Highland to make decisions about the future of the work in Scotland.</w:t>
      </w:r>
    </w:p>
    <w:p w14:paraId="5E15903A" w14:textId="77777777" w:rsidR="00511D6A" w:rsidRPr="00511D6A" w:rsidRDefault="00511D6A" w:rsidP="00511D6A">
      <w:pPr>
        <w:pStyle w:val="NoSpacing"/>
        <w:jc w:val="both"/>
        <w:rPr>
          <w:rFonts w:ascii="Century Gothic" w:hAnsi="Century Gothic" w:cs="Arial"/>
          <w:color w:val="212529"/>
          <w:shd w:val="clear" w:color="auto" w:fill="FBFBFB"/>
        </w:rPr>
      </w:pPr>
    </w:p>
    <w:p w14:paraId="7C4AF761" w14:textId="77777777" w:rsidR="00511D6A" w:rsidRPr="00511D6A" w:rsidRDefault="00511D6A" w:rsidP="00511D6A">
      <w:pPr>
        <w:pStyle w:val="NoSpacing"/>
        <w:jc w:val="both"/>
        <w:rPr>
          <w:rFonts w:ascii="Century Gothic" w:hAnsi="Century Gothic" w:cs="Arial"/>
          <w:color w:val="212529"/>
          <w:shd w:val="clear" w:color="auto" w:fill="FBFBFB"/>
        </w:rPr>
      </w:pPr>
      <w:r w:rsidRPr="00511D6A">
        <w:rPr>
          <w:rFonts w:ascii="Century Gothic" w:hAnsi="Century Gothic" w:cs="Arial"/>
          <w:color w:val="212529"/>
          <w:shd w:val="clear" w:color="auto" w:fill="FBFBFB"/>
        </w:rPr>
        <w:t>Working closely with the Locality Manager you will ensure that Change Mental Health develops and delivers the Community Link Worker service, that we involve all stakeholders in this work, and that we develop a comprehensive understanding and map of the community resources available to support people to improve their mental and physical health outcomes. You will ensure that the service contributes to the development of such community resources and to improved links between community resources and Primary Care.</w:t>
      </w:r>
    </w:p>
    <w:p w14:paraId="6C39928B" w14:textId="77777777" w:rsidR="000545F4" w:rsidRPr="008D2859" w:rsidRDefault="000545F4" w:rsidP="00A72EA6">
      <w:pPr>
        <w:pStyle w:val="NoSpacing"/>
        <w:jc w:val="both"/>
        <w:rPr>
          <w:rStyle w:val="normaltextrun"/>
          <w:rFonts w:ascii="Century Gothic" w:hAnsi="Century Gothic" w:cs="Arial"/>
          <w:b/>
          <w:bCs/>
          <w:color w:val="ED148D"/>
        </w:rPr>
      </w:pPr>
    </w:p>
    <w:p w14:paraId="34257F47" w14:textId="42D8F496" w:rsidR="00CC75FE" w:rsidRPr="008D2859" w:rsidRDefault="00EB5995" w:rsidP="00740E5A">
      <w:pPr>
        <w:pStyle w:val="NoSpacing"/>
        <w:spacing w:after="120"/>
        <w:jc w:val="both"/>
        <w:rPr>
          <w:rStyle w:val="normaltextrun"/>
          <w:rFonts w:ascii="Century Gothic" w:hAnsi="Century Gothic" w:cs="Arial"/>
          <w:b/>
          <w:bCs/>
          <w:color w:val="ED148D"/>
        </w:rPr>
      </w:pPr>
      <w:r>
        <w:rPr>
          <w:rStyle w:val="normaltextrun"/>
          <w:rFonts w:ascii="ITC Avant Garde Gothic Pro Md" w:hAnsi="ITC Avant Garde Gothic Pro Md" w:cs="Arial"/>
          <w:b/>
          <w:bCs/>
          <w:color w:val="ED148D"/>
        </w:rPr>
        <w:lastRenderedPageBreak/>
        <w:t>Key Responsibilities</w:t>
      </w:r>
      <w:r w:rsidR="00EB358B" w:rsidRPr="008D2859">
        <w:rPr>
          <w:rStyle w:val="normaltextrun"/>
          <w:rFonts w:ascii="Century Gothic" w:hAnsi="Century Gothic" w:cs="Arial"/>
          <w:b/>
          <w:bCs/>
          <w:color w:val="ED148D"/>
        </w:rPr>
        <w:t>:</w:t>
      </w:r>
    </w:p>
    <w:p w14:paraId="3435A468" w14:textId="371C1A22" w:rsidR="00511D6A" w:rsidRPr="00511D6A" w:rsidRDefault="00511D6A" w:rsidP="00511D6A">
      <w:pPr>
        <w:pStyle w:val="NoSpacing"/>
        <w:numPr>
          <w:ilvl w:val="0"/>
          <w:numId w:val="35"/>
        </w:numPr>
        <w:jc w:val="both"/>
        <w:rPr>
          <w:rFonts w:ascii="Century Gothic" w:hAnsi="Century Gothic" w:cs="Arial"/>
        </w:rPr>
      </w:pPr>
      <w:r>
        <w:rPr>
          <w:rFonts w:ascii="Century Gothic" w:hAnsi="Century Gothic" w:cs="Arial"/>
        </w:rPr>
        <w:t>T</w:t>
      </w:r>
      <w:r w:rsidRPr="00511D6A">
        <w:rPr>
          <w:rFonts w:ascii="Century Gothic" w:hAnsi="Century Gothic" w:cs="Arial"/>
        </w:rPr>
        <w:t xml:space="preserve">ake responsibility for the service with minimal oversight from </w:t>
      </w:r>
      <w:r>
        <w:rPr>
          <w:rFonts w:ascii="Century Gothic" w:hAnsi="Century Gothic" w:cs="Arial"/>
        </w:rPr>
        <w:t>the service manag</w:t>
      </w:r>
      <w:r w:rsidRPr="00511D6A">
        <w:rPr>
          <w:rFonts w:ascii="Century Gothic" w:hAnsi="Century Gothic" w:cs="Arial"/>
        </w:rPr>
        <w:t>er,  including managing the Community Link Worker team</w:t>
      </w:r>
    </w:p>
    <w:p w14:paraId="1D19EAFE" w14:textId="7C4A0431" w:rsidR="00511D6A" w:rsidRPr="00511D6A" w:rsidRDefault="00511D6A" w:rsidP="00511D6A">
      <w:pPr>
        <w:pStyle w:val="NoSpacing"/>
        <w:numPr>
          <w:ilvl w:val="0"/>
          <w:numId w:val="35"/>
        </w:numPr>
        <w:jc w:val="both"/>
        <w:rPr>
          <w:rFonts w:ascii="Century Gothic" w:hAnsi="Century Gothic" w:cs="Arial"/>
        </w:rPr>
      </w:pPr>
      <w:r>
        <w:rPr>
          <w:rFonts w:ascii="Century Gothic" w:hAnsi="Century Gothic" w:cs="Arial"/>
        </w:rPr>
        <w:t>P</w:t>
      </w:r>
      <w:r w:rsidRPr="00511D6A">
        <w:rPr>
          <w:rFonts w:ascii="Century Gothic" w:hAnsi="Century Gothic" w:cs="Arial"/>
        </w:rPr>
        <w:t>lan strategic and operational outcomes and ensure that staff are aware of these</w:t>
      </w:r>
    </w:p>
    <w:p w14:paraId="1A72BCB6" w14:textId="490BB2C6" w:rsidR="00511D6A" w:rsidRPr="00511D6A" w:rsidRDefault="00511D6A" w:rsidP="00511D6A">
      <w:pPr>
        <w:pStyle w:val="NoSpacing"/>
        <w:numPr>
          <w:ilvl w:val="0"/>
          <w:numId w:val="35"/>
        </w:numPr>
        <w:jc w:val="both"/>
        <w:rPr>
          <w:rFonts w:ascii="Century Gothic" w:hAnsi="Century Gothic" w:cs="Arial"/>
        </w:rPr>
      </w:pPr>
      <w:r>
        <w:rPr>
          <w:rFonts w:ascii="Century Gothic" w:hAnsi="Century Gothic" w:cs="Arial"/>
        </w:rPr>
        <w:t>M</w:t>
      </w:r>
      <w:r w:rsidRPr="00511D6A">
        <w:rPr>
          <w:rFonts w:ascii="Century Gothic" w:hAnsi="Century Gothic" w:cs="Arial"/>
        </w:rPr>
        <w:t>anage a range of complex duties and  divide my time accordingly</w:t>
      </w:r>
    </w:p>
    <w:p w14:paraId="2868FCE3" w14:textId="346AF06A" w:rsidR="00511D6A" w:rsidRPr="00511D6A" w:rsidRDefault="00511D6A" w:rsidP="00511D6A">
      <w:pPr>
        <w:pStyle w:val="NoSpacing"/>
        <w:numPr>
          <w:ilvl w:val="0"/>
          <w:numId w:val="35"/>
        </w:numPr>
        <w:jc w:val="both"/>
        <w:rPr>
          <w:rFonts w:ascii="Century Gothic" w:hAnsi="Century Gothic" w:cs="Arial"/>
        </w:rPr>
      </w:pPr>
      <w:r>
        <w:rPr>
          <w:rFonts w:ascii="Century Gothic" w:hAnsi="Century Gothic" w:cs="Arial"/>
        </w:rPr>
        <w:t>T</w:t>
      </w:r>
      <w:r w:rsidRPr="00511D6A">
        <w:rPr>
          <w:rFonts w:ascii="Century Gothic" w:hAnsi="Century Gothic" w:cs="Arial"/>
        </w:rPr>
        <w:t>ake responsibility for developing and maintaining positive team dynamics to promote good team working</w:t>
      </w:r>
    </w:p>
    <w:p w14:paraId="2E485E22" w14:textId="0B944A58" w:rsidR="00511D6A" w:rsidRPr="00511D6A" w:rsidRDefault="00511D6A" w:rsidP="00511D6A">
      <w:pPr>
        <w:pStyle w:val="NoSpacing"/>
        <w:numPr>
          <w:ilvl w:val="0"/>
          <w:numId w:val="35"/>
        </w:numPr>
        <w:jc w:val="both"/>
        <w:rPr>
          <w:rFonts w:ascii="Century Gothic" w:hAnsi="Century Gothic" w:cs="Arial"/>
        </w:rPr>
      </w:pPr>
      <w:r>
        <w:rPr>
          <w:rFonts w:ascii="Century Gothic" w:hAnsi="Century Gothic" w:cs="Arial"/>
        </w:rPr>
        <w:t>M</w:t>
      </w:r>
      <w:r w:rsidRPr="00511D6A">
        <w:rPr>
          <w:rFonts w:ascii="Century Gothic" w:hAnsi="Century Gothic" w:cs="Arial"/>
        </w:rPr>
        <w:t>aintain accurate confidential records that ensure that the organisation complies with all standards and legal requirements</w:t>
      </w:r>
    </w:p>
    <w:p w14:paraId="7EF0F629" w14:textId="47D79695" w:rsidR="00511D6A" w:rsidRPr="00511D6A" w:rsidRDefault="00511D6A" w:rsidP="00511D6A">
      <w:pPr>
        <w:pStyle w:val="NoSpacing"/>
        <w:numPr>
          <w:ilvl w:val="0"/>
          <w:numId w:val="35"/>
        </w:numPr>
        <w:jc w:val="both"/>
        <w:rPr>
          <w:rFonts w:ascii="Century Gothic" w:hAnsi="Century Gothic" w:cs="Arial"/>
        </w:rPr>
      </w:pPr>
      <w:r>
        <w:rPr>
          <w:rFonts w:ascii="Century Gothic" w:hAnsi="Century Gothic" w:cs="Arial"/>
        </w:rPr>
        <w:t>P</w:t>
      </w:r>
      <w:r w:rsidRPr="00511D6A">
        <w:rPr>
          <w:rFonts w:ascii="Century Gothic" w:hAnsi="Century Gothic" w:cs="Arial"/>
        </w:rPr>
        <w:t>repare reports as required and ensure these are accurate and of a good standard</w:t>
      </w:r>
    </w:p>
    <w:p w14:paraId="6454DC30" w14:textId="4CA9FBEE" w:rsidR="00511D6A" w:rsidRPr="00511D6A" w:rsidRDefault="00511D6A" w:rsidP="00511D6A">
      <w:pPr>
        <w:pStyle w:val="NoSpacing"/>
        <w:numPr>
          <w:ilvl w:val="0"/>
          <w:numId w:val="35"/>
        </w:numPr>
        <w:jc w:val="both"/>
        <w:rPr>
          <w:rFonts w:ascii="Century Gothic" w:hAnsi="Century Gothic" w:cs="Arial"/>
        </w:rPr>
      </w:pPr>
      <w:r>
        <w:rPr>
          <w:rFonts w:ascii="Century Gothic" w:hAnsi="Century Gothic" w:cs="Arial"/>
        </w:rPr>
        <w:t>I</w:t>
      </w:r>
      <w:r w:rsidRPr="00511D6A">
        <w:rPr>
          <w:rFonts w:ascii="Century Gothic" w:hAnsi="Century Gothic" w:cs="Arial"/>
        </w:rPr>
        <w:t xml:space="preserve">dentify any gaps/needs within my area of work and identify solutions including longer term strategies for more efficient working </w:t>
      </w:r>
    </w:p>
    <w:p w14:paraId="7EF3CF18" w14:textId="00A97402" w:rsidR="00511D6A" w:rsidRPr="00693430" w:rsidRDefault="00511D6A" w:rsidP="00511D6A">
      <w:pPr>
        <w:pStyle w:val="NoSpacing"/>
        <w:numPr>
          <w:ilvl w:val="0"/>
          <w:numId w:val="35"/>
        </w:numPr>
        <w:jc w:val="both"/>
        <w:rPr>
          <w:rFonts w:ascii="Century Gothic" w:hAnsi="Century Gothic" w:cs="Arial"/>
        </w:rPr>
      </w:pPr>
      <w:r>
        <w:rPr>
          <w:rFonts w:ascii="Century Gothic" w:hAnsi="Century Gothic" w:cs="Arial"/>
        </w:rPr>
        <w:t>W</w:t>
      </w:r>
      <w:r w:rsidRPr="00511D6A">
        <w:rPr>
          <w:rFonts w:ascii="Century Gothic" w:hAnsi="Century Gothic" w:cs="Arial"/>
        </w:rPr>
        <w:t>ork closely with partners/external stakeholders across a number of strands/agencies to carry out my role and ensure Support in Mind Scotland maintains its professional reputation</w:t>
      </w:r>
    </w:p>
    <w:p w14:paraId="069A5C61" w14:textId="06587A1A" w:rsidR="00511D6A" w:rsidRPr="00693430" w:rsidRDefault="00511D6A" w:rsidP="00511D6A">
      <w:pPr>
        <w:pStyle w:val="NoSpacing"/>
        <w:numPr>
          <w:ilvl w:val="0"/>
          <w:numId w:val="35"/>
        </w:numPr>
        <w:jc w:val="both"/>
        <w:rPr>
          <w:rFonts w:ascii="Century Gothic" w:hAnsi="Century Gothic" w:cs="Arial"/>
        </w:rPr>
      </w:pPr>
      <w:r>
        <w:rPr>
          <w:rFonts w:ascii="Century Gothic" w:hAnsi="Century Gothic" w:cs="Arial"/>
        </w:rPr>
        <w:t>C</w:t>
      </w:r>
      <w:r w:rsidRPr="00511D6A">
        <w:rPr>
          <w:rFonts w:ascii="Century Gothic" w:hAnsi="Century Gothic" w:cs="Arial"/>
        </w:rPr>
        <w:t>ontribute to research and development tasks to further my role and the work of the organisation</w:t>
      </w:r>
    </w:p>
    <w:p w14:paraId="48D3DD7D" w14:textId="44BFFC3A" w:rsidR="00511D6A" w:rsidRPr="00693430" w:rsidRDefault="00511D6A" w:rsidP="00511D6A">
      <w:pPr>
        <w:pStyle w:val="NoSpacing"/>
        <w:numPr>
          <w:ilvl w:val="0"/>
          <w:numId w:val="35"/>
        </w:numPr>
        <w:jc w:val="both"/>
        <w:rPr>
          <w:rFonts w:ascii="Century Gothic" w:hAnsi="Century Gothic" w:cs="Arial"/>
        </w:rPr>
      </w:pPr>
      <w:r>
        <w:rPr>
          <w:rFonts w:ascii="Century Gothic" w:hAnsi="Century Gothic" w:cs="Arial"/>
        </w:rPr>
        <w:t>P</w:t>
      </w:r>
      <w:r w:rsidRPr="00511D6A">
        <w:rPr>
          <w:rFonts w:ascii="Century Gothic" w:hAnsi="Century Gothic" w:cs="Arial"/>
        </w:rPr>
        <w:t>rovide professional support and supervision to senior practitioner staff in my geographic area</w:t>
      </w:r>
    </w:p>
    <w:p w14:paraId="1FFE5CA2" w14:textId="2931A01F" w:rsidR="00511D6A" w:rsidRPr="00693430" w:rsidRDefault="00511D6A" w:rsidP="00511D6A">
      <w:pPr>
        <w:pStyle w:val="NoSpacing"/>
        <w:numPr>
          <w:ilvl w:val="0"/>
          <w:numId w:val="35"/>
        </w:numPr>
        <w:jc w:val="both"/>
        <w:rPr>
          <w:rFonts w:ascii="Century Gothic" w:hAnsi="Century Gothic" w:cs="Arial"/>
        </w:rPr>
      </w:pPr>
      <w:r>
        <w:rPr>
          <w:rFonts w:ascii="Century Gothic" w:hAnsi="Century Gothic" w:cs="Arial"/>
        </w:rPr>
        <w:t>W</w:t>
      </w:r>
      <w:r w:rsidRPr="00511D6A">
        <w:rPr>
          <w:rFonts w:ascii="Century Gothic" w:hAnsi="Century Gothic" w:cs="Arial"/>
        </w:rPr>
        <w:t xml:space="preserve">ork to appropriate professional standards </w:t>
      </w:r>
    </w:p>
    <w:p w14:paraId="0A8F537D" w14:textId="56952A62" w:rsidR="00B461C3" w:rsidRDefault="00511D6A" w:rsidP="00511D6A">
      <w:pPr>
        <w:pStyle w:val="NoSpacing"/>
        <w:numPr>
          <w:ilvl w:val="0"/>
          <w:numId w:val="35"/>
        </w:numPr>
        <w:jc w:val="both"/>
        <w:rPr>
          <w:rFonts w:ascii="Century Gothic" w:hAnsi="Century Gothic" w:cs="Arial"/>
        </w:rPr>
      </w:pPr>
      <w:r w:rsidRPr="00511D6A">
        <w:rPr>
          <w:rFonts w:ascii="Century Gothic" w:hAnsi="Century Gothic" w:cs="Arial"/>
        </w:rPr>
        <w:t>In keeping with Support in Mind Scotland policies and procedures, I ensure all Health and Safety standards</w:t>
      </w:r>
      <w:r>
        <w:rPr>
          <w:rFonts w:ascii="Century Gothic" w:hAnsi="Century Gothic" w:cs="Arial"/>
        </w:rPr>
        <w:t xml:space="preserve"> </w:t>
      </w:r>
      <w:r w:rsidRPr="00511D6A">
        <w:rPr>
          <w:rFonts w:ascii="Century Gothic" w:hAnsi="Century Gothic" w:cs="Arial"/>
        </w:rPr>
        <w:t>are maintained by a designated member of staff</w:t>
      </w:r>
    </w:p>
    <w:p w14:paraId="029E76B4" w14:textId="77777777" w:rsidR="00511D6A" w:rsidRDefault="00511D6A" w:rsidP="00511D6A">
      <w:pPr>
        <w:pStyle w:val="ListParagraph"/>
        <w:rPr>
          <w:rStyle w:val="normaltextrun"/>
          <w:rFonts w:ascii="Century Gothic" w:hAnsi="Century Gothic" w:cs="Arial"/>
        </w:rPr>
      </w:pPr>
    </w:p>
    <w:p w14:paraId="7E579FE8" w14:textId="77777777" w:rsidR="00511D6A" w:rsidRPr="00511D6A" w:rsidRDefault="00511D6A" w:rsidP="00511D6A">
      <w:pPr>
        <w:pStyle w:val="NoSpacing"/>
        <w:ind w:left="720"/>
        <w:jc w:val="both"/>
        <w:rPr>
          <w:rStyle w:val="normaltextrun"/>
          <w:rFonts w:ascii="Century Gothic" w:hAnsi="Century Gothic" w:cs="Arial"/>
        </w:rPr>
      </w:pPr>
    </w:p>
    <w:p w14:paraId="22B7C4EC" w14:textId="559939C0" w:rsidR="005D6AB0" w:rsidRPr="008D2859" w:rsidRDefault="00EB5995" w:rsidP="00740E5A">
      <w:pPr>
        <w:pStyle w:val="NoSpacing"/>
        <w:spacing w:after="120"/>
        <w:jc w:val="both"/>
        <w:rPr>
          <w:rStyle w:val="normaltextrun"/>
          <w:rFonts w:ascii="Century Gothic" w:hAnsi="Century Gothic" w:cs="Arial"/>
          <w:b/>
          <w:bCs/>
          <w:color w:val="ED148D"/>
        </w:rPr>
      </w:pPr>
      <w:r>
        <w:rPr>
          <w:rStyle w:val="normaltextrun"/>
          <w:rFonts w:ascii="ITC Avant Garde Gothic Pro Md" w:hAnsi="ITC Avant Garde Gothic Pro Md" w:cs="Arial"/>
          <w:b/>
          <w:bCs/>
          <w:color w:val="ED148D"/>
        </w:rPr>
        <w:t>Essential Criteria</w:t>
      </w:r>
      <w:r w:rsidR="006718B8" w:rsidRPr="008D2859">
        <w:rPr>
          <w:rStyle w:val="normaltextrun"/>
          <w:rFonts w:ascii="Century Gothic" w:hAnsi="Century Gothic" w:cs="Arial"/>
          <w:b/>
          <w:bCs/>
          <w:color w:val="ED148D"/>
        </w:rPr>
        <w:t>:</w:t>
      </w:r>
    </w:p>
    <w:p w14:paraId="054BEF69" w14:textId="77777777" w:rsidR="005D6AB0" w:rsidRPr="008D2859" w:rsidRDefault="005D6AB0" w:rsidP="00740E5A">
      <w:pPr>
        <w:pStyle w:val="NoSpacing"/>
        <w:numPr>
          <w:ilvl w:val="0"/>
          <w:numId w:val="31"/>
        </w:numPr>
        <w:spacing w:after="120"/>
        <w:jc w:val="both"/>
        <w:rPr>
          <w:rStyle w:val="normaltextrun"/>
          <w:rFonts w:ascii="Century Gothic" w:hAnsi="Century Gothic" w:cs="Arial"/>
        </w:rPr>
      </w:pPr>
      <w:r w:rsidRPr="008D2859">
        <w:rPr>
          <w:rStyle w:val="normaltextrun"/>
          <w:rFonts w:ascii="Century Gothic" w:hAnsi="Century Gothic" w:cs="Arial"/>
        </w:rPr>
        <w:t>Educated to SVQ 3 level or have experience working in the social care sector.</w:t>
      </w:r>
    </w:p>
    <w:p w14:paraId="7F1D26E4" w14:textId="77777777" w:rsidR="005D6AB0" w:rsidRPr="008D2859" w:rsidRDefault="005D6AB0" w:rsidP="00740E5A">
      <w:pPr>
        <w:pStyle w:val="NoSpacing"/>
        <w:numPr>
          <w:ilvl w:val="0"/>
          <w:numId w:val="31"/>
        </w:numPr>
        <w:spacing w:after="120"/>
        <w:jc w:val="both"/>
        <w:rPr>
          <w:rStyle w:val="normaltextrun"/>
          <w:rFonts w:ascii="Century Gothic" w:hAnsi="Century Gothic" w:cs="Arial"/>
        </w:rPr>
      </w:pPr>
      <w:r w:rsidRPr="008D2859">
        <w:rPr>
          <w:rStyle w:val="normaltextrun"/>
          <w:rFonts w:ascii="Century Gothic" w:hAnsi="Century Gothic" w:cs="Arial"/>
        </w:rPr>
        <w:t xml:space="preserve">Work well in a team setting but can also work autonomously </w:t>
      </w:r>
    </w:p>
    <w:p w14:paraId="3B6FCB8A" w14:textId="77777777" w:rsidR="005D6AB0" w:rsidRPr="008D2859" w:rsidRDefault="005D6AB0" w:rsidP="00740E5A">
      <w:pPr>
        <w:pStyle w:val="NoSpacing"/>
        <w:numPr>
          <w:ilvl w:val="0"/>
          <w:numId w:val="31"/>
        </w:numPr>
        <w:spacing w:after="120"/>
        <w:jc w:val="both"/>
        <w:rPr>
          <w:rStyle w:val="normaltextrun"/>
          <w:rFonts w:ascii="Century Gothic" w:hAnsi="Century Gothic" w:cs="Arial"/>
        </w:rPr>
      </w:pPr>
      <w:r w:rsidRPr="008D2859">
        <w:rPr>
          <w:rStyle w:val="normaltextrun"/>
          <w:rFonts w:ascii="Century Gothic" w:hAnsi="Century Gothic" w:cs="Arial"/>
        </w:rPr>
        <w:t xml:space="preserve">Have a sound theory base of social care interventions including risk assessment </w:t>
      </w:r>
    </w:p>
    <w:p w14:paraId="2B4FEDFA" w14:textId="77777777" w:rsidR="005D6AB0" w:rsidRPr="008D2859" w:rsidRDefault="005D6AB0" w:rsidP="00740E5A">
      <w:pPr>
        <w:pStyle w:val="NoSpacing"/>
        <w:numPr>
          <w:ilvl w:val="0"/>
          <w:numId w:val="31"/>
        </w:numPr>
        <w:spacing w:after="120"/>
        <w:jc w:val="both"/>
        <w:rPr>
          <w:rStyle w:val="normaltextrun"/>
          <w:rFonts w:ascii="Century Gothic" w:hAnsi="Century Gothic" w:cs="Arial"/>
        </w:rPr>
      </w:pPr>
      <w:r w:rsidRPr="008D2859">
        <w:rPr>
          <w:rStyle w:val="normaltextrun"/>
          <w:rFonts w:ascii="Century Gothic" w:hAnsi="Century Gothic" w:cs="Arial"/>
        </w:rPr>
        <w:t>Have a value base consistent with the aims and objectives of Change Mental Health</w:t>
      </w:r>
    </w:p>
    <w:p w14:paraId="3034D3D2" w14:textId="77777777" w:rsidR="005D6AB0" w:rsidRPr="008D2859" w:rsidRDefault="005D6AB0" w:rsidP="00740E5A">
      <w:pPr>
        <w:pStyle w:val="NoSpacing"/>
        <w:numPr>
          <w:ilvl w:val="0"/>
          <w:numId w:val="31"/>
        </w:numPr>
        <w:spacing w:after="120"/>
        <w:jc w:val="both"/>
        <w:rPr>
          <w:rStyle w:val="normaltextrun"/>
          <w:rFonts w:ascii="Century Gothic" w:hAnsi="Century Gothic" w:cs="Arial"/>
        </w:rPr>
      </w:pPr>
      <w:r w:rsidRPr="008D2859">
        <w:rPr>
          <w:rStyle w:val="normaltextrun"/>
          <w:rFonts w:ascii="Century Gothic" w:hAnsi="Century Gothic" w:cs="Arial"/>
        </w:rPr>
        <w:t>Able to apply an analytical approach to problems in order to find solutions</w:t>
      </w:r>
    </w:p>
    <w:p w14:paraId="217D10CE" w14:textId="77777777" w:rsidR="005D6AB0" w:rsidRPr="008D2859" w:rsidRDefault="005D6AB0" w:rsidP="00740E5A">
      <w:pPr>
        <w:pStyle w:val="NoSpacing"/>
        <w:numPr>
          <w:ilvl w:val="0"/>
          <w:numId w:val="31"/>
        </w:numPr>
        <w:spacing w:after="120"/>
        <w:jc w:val="both"/>
        <w:rPr>
          <w:rStyle w:val="normaltextrun"/>
          <w:rFonts w:ascii="Century Gothic" w:hAnsi="Century Gothic" w:cs="Arial"/>
        </w:rPr>
      </w:pPr>
      <w:r w:rsidRPr="008D2859">
        <w:rPr>
          <w:rStyle w:val="normaltextrun"/>
          <w:rFonts w:ascii="Century Gothic" w:hAnsi="Century Gothic" w:cs="Arial"/>
        </w:rPr>
        <w:t>Competent in planning and reviewing development plans and taking appropriate action if needed</w:t>
      </w:r>
    </w:p>
    <w:p w14:paraId="50F494A6" w14:textId="77777777" w:rsidR="005D6AB0" w:rsidRPr="008D2859" w:rsidRDefault="005D6AB0" w:rsidP="00740E5A">
      <w:pPr>
        <w:pStyle w:val="NoSpacing"/>
        <w:numPr>
          <w:ilvl w:val="0"/>
          <w:numId w:val="31"/>
        </w:numPr>
        <w:spacing w:after="120"/>
        <w:jc w:val="both"/>
        <w:rPr>
          <w:rStyle w:val="normaltextrun"/>
          <w:rFonts w:ascii="Century Gothic" w:hAnsi="Century Gothic" w:cs="Arial"/>
        </w:rPr>
      </w:pPr>
      <w:r w:rsidRPr="008D2859">
        <w:rPr>
          <w:rStyle w:val="normaltextrun"/>
          <w:rFonts w:ascii="Century Gothic" w:hAnsi="Century Gothic" w:cs="Arial"/>
        </w:rPr>
        <w:t>Good Standard of I.T skills</w:t>
      </w:r>
    </w:p>
    <w:p w14:paraId="10C34410" w14:textId="77777777" w:rsidR="005D6AB0" w:rsidRPr="008D2859" w:rsidRDefault="005D6AB0" w:rsidP="00740E5A">
      <w:pPr>
        <w:pStyle w:val="NoSpacing"/>
        <w:numPr>
          <w:ilvl w:val="0"/>
          <w:numId w:val="31"/>
        </w:numPr>
        <w:spacing w:after="120"/>
        <w:jc w:val="both"/>
        <w:rPr>
          <w:rStyle w:val="normaltextrun"/>
          <w:rFonts w:ascii="Century Gothic" w:hAnsi="Century Gothic" w:cs="Arial"/>
        </w:rPr>
      </w:pPr>
      <w:r w:rsidRPr="008D2859">
        <w:rPr>
          <w:rStyle w:val="normaltextrun"/>
          <w:rFonts w:ascii="Century Gothic" w:hAnsi="Century Gothic" w:cs="Arial"/>
        </w:rPr>
        <w:t>An understanding of the importance of providing professional support and supervision to practitioners</w:t>
      </w:r>
    </w:p>
    <w:p w14:paraId="598FFAC9" w14:textId="77777777" w:rsidR="005D6AB0" w:rsidRPr="008D2859" w:rsidRDefault="005D6AB0" w:rsidP="00740E5A">
      <w:pPr>
        <w:pStyle w:val="NoSpacing"/>
        <w:numPr>
          <w:ilvl w:val="0"/>
          <w:numId w:val="31"/>
        </w:numPr>
        <w:spacing w:after="120"/>
        <w:jc w:val="both"/>
        <w:rPr>
          <w:rStyle w:val="normaltextrun"/>
          <w:rFonts w:ascii="Century Gothic" w:hAnsi="Century Gothic" w:cs="Arial"/>
        </w:rPr>
      </w:pPr>
      <w:r w:rsidRPr="008D2859">
        <w:rPr>
          <w:rStyle w:val="normaltextrun"/>
          <w:rFonts w:ascii="Century Gothic" w:hAnsi="Century Gothic" w:cs="Arial"/>
        </w:rPr>
        <w:t>Sound knowledge of Health and Social care policy in Scotland and can apply this to my role</w:t>
      </w:r>
    </w:p>
    <w:p w14:paraId="3B1447E0" w14:textId="77777777" w:rsidR="002B1CD6" w:rsidRPr="008D2859" w:rsidRDefault="005D6AB0" w:rsidP="00740E5A">
      <w:pPr>
        <w:pStyle w:val="NoSpacing"/>
        <w:numPr>
          <w:ilvl w:val="0"/>
          <w:numId w:val="31"/>
        </w:numPr>
        <w:spacing w:after="120"/>
        <w:jc w:val="both"/>
        <w:rPr>
          <w:rStyle w:val="normaltextrun"/>
          <w:rFonts w:ascii="Century Gothic" w:hAnsi="Century Gothic" w:cs="Arial"/>
        </w:rPr>
      </w:pPr>
      <w:r w:rsidRPr="008D2859">
        <w:rPr>
          <w:rStyle w:val="normaltextrun"/>
          <w:rFonts w:ascii="Century Gothic" w:hAnsi="Century Gothic" w:cs="Arial"/>
        </w:rPr>
        <w:t>Desire to develop my knowledge and skills and attend training as required</w:t>
      </w:r>
    </w:p>
    <w:p w14:paraId="08300880" w14:textId="3ED98D73" w:rsidR="0058615A" w:rsidRPr="008D2859" w:rsidRDefault="005D6AB0" w:rsidP="00740E5A">
      <w:pPr>
        <w:pStyle w:val="NoSpacing"/>
        <w:numPr>
          <w:ilvl w:val="0"/>
          <w:numId w:val="31"/>
        </w:numPr>
        <w:spacing w:after="120"/>
        <w:jc w:val="both"/>
        <w:rPr>
          <w:rStyle w:val="normaltextrun"/>
          <w:rFonts w:ascii="Century Gothic" w:hAnsi="Century Gothic" w:cs="Arial"/>
        </w:rPr>
      </w:pPr>
      <w:r w:rsidRPr="008D2859">
        <w:rPr>
          <w:rStyle w:val="normaltextrun"/>
          <w:rFonts w:ascii="Century Gothic" w:hAnsi="Century Gothic" w:cs="Arial"/>
        </w:rPr>
        <w:lastRenderedPageBreak/>
        <w:t>Ability to travel throughout the geographic region covered by the service as required</w:t>
      </w:r>
    </w:p>
    <w:p w14:paraId="74069A29" w14:textId="77777777" w:rsidR="00671F83" w:rsidRPr="008D2859" w:rsidRDefault="00671F83" w:rsidP="00A72EA6">
      <w:pPr>
        <w:pStyle w:val="NoSpacing"/>
        <w:jc w:val="both"/>
        <w:rPr>
          <w:rStyle w:val="normaltextrun"/>
          <w:rFonts w:ascii="Century Gothic" w:hAnsi="Century Gothic" w:cs="Arial"/>
          <w:b/>
          <w:bCs/>
          <w:color w:val="ED148D"/>
        </w:rPr>
      </w:pPr>
    </w:p>
    <w:p w14:paraId="5434ED20" w14:textId="2748F088" w:rsidR="006718B8" w:rsidRPr="008D2859" w:rsidRDefault="00684479" w:rsidP="00740E5A">
      <w:pPr>
        <w:pStyle w:val="NoSpacing"/>
        <w:spacing w:after="120"/>
        <w:jc w:val="both"/>
        <w:rPr>
          <w:rFonts w:ascii="Century Gothic" w:hAnsi="Century Gothic" w:cs="Arial"/>
          <w:color w:val="0070C0"/>
        </w:rPr>
      </w:pPr>
      <w:r>
        <w:rPr>
          <w:rStyle w:val="normaltextrun"/>
          <w:rFonts w:ascii="ITC Avant Garde Gothic Pro Md" w:hAnsi="ITC Avant Garde Gothic Pro Md" w:cs="Arial"/>
          <w:b/>
          <w:bCs/>
          <w:color w:val="ED148D"/>
        </w:rPr>
        <w:t>Desirable Criteria</w:t>
      </w:r>
    </w:p>
    <w:p w14:paraId="56A0CB2E" w14:textId="3E0AA187" w:rsidR="0094517C" w:rsidRPr="008D2859" w:rsidRDefault="0094517C" w:rsidP="00693430">
      <w:pPr>
        <w:pStyle w:val="NoSpacing"/>
        <w:spacing w:after="120"/>
        <w:ind w:left="360"/>
        <w:jc w:val="both"/>
        <w:rPr>
          <w:rStyle w:val="normaltextrun"/>
          <w:rFonts w:ascii="Century Gothic" w:hAnsi="Century Gothic" w:cs="Arial"/>
          <w:color w:val="000000"/>
        </w:rPr>
      </w:pPr>
      <w:r w:rsidRPr="008D2859">
        <w:rPr>
          <w:rStyle w:val="normaltextrun"/>
          <w:rFonts w:ascii="Century Gothic" w:hAnsi="Century Gothic" w:cs="Arial"/>
          <w:color w:val="000000"/>
        </w:rPr>
        <w:t>Experience of working with people affected by mental or physical health issues</w:t>
      </w:r>
    </w:p>
    <w:p w14:paraId="719F7E4C" w14:textId="77777777" w:rsidR="0094517C" w:rsidRPr="008D2859" w:rsidRDefault="0094517C" w:rsidP="00693430">
      <w:pPr>
        <w:pStyle w:val="NoSpacing"/>
        <w:spacing w:after="120"/>
        <w:ind w:left="360"/>
        <w:jc w:val="both"/>
        <w:rPr>
          <w:rStyle w:val="normaltextrun"/>
          <w:rFonts w:ascii="Century Gothic" w:hAnsi="Century Gothic" w:cs="Arial"/>
          <w:color w:val="000000"/>
        </w:rPr>
      </w:pPr>
      <w:r w:rsidRPr="008D2859">
        <w:rPr>
          <w:rStyle w:val="normaltextrun"/>
          <w:rFonts w:ascii="Century Gothic" w:hAnsi="Century Gothic" w:cs="Arial"/>
          <w:color w:val="000000"/>
        </w:rPr>
        <w:t>Experience of community-development work</w:t>
      </w:r>
    </w:p>
    <w:p w14:paraId="0EBD1A9B" w14:textId="77777777" w:rsidR="0094517C" w:rsidRPr="008D2859" w:rsidRDefault="0094517C" w:rsidP="00693430">
      <w:pPr>
        <w:pStyle w:val="NoSpacing"/>
        <w:spacing w:after="120"/>
        <w:ind w:left="360"/>
        <w:jc w:val="both"/>
        <w:rPr>
          <w:rStyle w:val="normaltextrun"/>
          <w:rFonts w:ascii="Century Gothic" w:hAnsi="Century Gothic" w:cs="Arial"/>
          <w:color w:val="000000"/>
        </w:rPr>
      </w:pPr>
      <w:r w:rsidRPr="008D2859">
        <w:rPr>
          <w:rStyle w:val="normaltextrun"/>
          <w:rFonts w:ascii="Century Gothic" w:hAnsi="Century Gothic" w:cs="Arial"/>
          <w:color w:val="000000"/>
        </w:rPr>
        <w:t>Experience of working in a SSSC Registered Service</w:t>
      </w:r>
    </w:p>
    <w:p w14:paraId="07B25C7E" w14:textId="7168CF54" w:rsidR="0094517C" w:rsidRDefault="0094517C" w:rsidP="00693430">
      <w:pPr>
        <w:pStyle w:val="NoSpacing"/>
        <w:spacing w:after="120"/>
        <w:ind w:left="360"/>
        <w:jc w:val="both"/>
        <w:rPr>
          <w:rStyle w:val="normaltextrun"/>
          <w:rFonts w:ascii="Century Gothic" w:hAnsi="Century Gothic" w:cs="Arial"/>
          <w:color w:val="000000"/>
        </w:rPr>
      </w:pPr>
      <w:r w:rsidRPr="008D2859">
        <w:rPr>
          <w:rStyle w:val="normaltextrun"/>
          <w:rFonts w:ascii="Century Gothic" w:hAnsi="Century Gothic" w:cs="Arial"/>
          <w:color w:val="000000"/>
        </w:rPr>
        <w:t xml:space="preserve">A learning and development portfolio which evidences </w:t>
      </w:r>
      <w:r w:rsidR="00671F83">
        <w:rPr>
          <w:rStyle w:val="normaltextrun"/>
          <w:rFonts w:ascii="Century Gothic" w:hAnsi="Century Gothic" w:cs="Arial"/>
          <w:color w:val="000000"/>
        </w:rPr>
        <w:t>your</w:t>
      </w:r>
      <w:r w:rsidRPr="008D2859">
        <w:rPr>
          <w:rStyle w:val="normaltextrun"/>
          <w:rFonts w:ascii="Century Gothic" w:hAnsi="Century Gothic" w:cs="Arial"/>
          <w:color w:val="000000"/>
        </w:rPr>
        <w:t xml:space="preserve"> skills and knowledge</w:t>
      </w:r>
    </w:p>
    <w:p w14:paraId="1D42A4AE" w14:textId="77777777" w:rsidR="00671F83" w:rsidRPr="008D2859" w:rsidRDefault="00671F83" w:rsidP="00671F83">
      <w:pPr>
        <w:pStyle w:val="NoSpacing"/>
        <w:spacing w:after="120"/>
        <w:jc w:val="both"/>
        <w:rPr>
          <w:rStyle w:val="normaltextrun"/>
          <w:rFonts w:ascii="Century Gothic" w:hAnsi="Century Gothic" w:cs="Arial"/>
          <w:color w:val="000000"/>
        </w:rPr>
      </w:pPr>
    </w:p>
    <w:p w14:paraId="5C75D2C8" w14:textId="76254E67" w:rsidR="006939D4" w:rsidRPr="008D2859" w:rsidRDefault="00684479" w:rsidP="00740E5A">
      <w:pPr>
        <w:pStyle w:val="NoSpacing"/>
        <w:spacing w:after="120"/>
        <w:jc w:val="both"/>
        <w:rPr>
          <w:rStyle w:val="eop"/>
          <w:rFonts w:ascii="Century Gothic" w:hAnsi="Century Gothic" w:cs="Arial"/>
          <w:b/>
          <w:bCs/>
          <w:color w:val="ED148D"/>
        </w:rPr>
      </w:pPr>
      <w:r>
        <w:rPr>
          <w:rStyle w:val="normaltextrun"/>
          <w:rFonts w:ascii="ITC Avant Garde Gothic Pro Md" w:hAnsi="ITC Avant Garde Gothic Pro Md" w:cs="Arial"/>
          <w:b/>
          <w:bCs/>
          <w:color w:val="ED148D"/>
        </w:rPr>
        <w:t>General Duties</w:t>
      </w:r>
      <w:r>
        <w:rPr>
          <w:rStyle w:val="normaltextrun"/>
          <w:rFonts w:ascii="Century Gothic" w:hAnsi="Century Gothic" w:cs="Arial"/>
          <w:b/>
          <w:bCs/>
          <w:color w:val="ED148D"/>
        </w:rPr>
        <w:t>:</w:t>
      </w:r>
    </w:p>
    <w:p w14:paraId="3DC01EDD" w14:textId="64A75FC1" w:rsidR="006939D4" w:rsidRPr="008D2859" w:rsidRDefault="006939D4" w:rsidP="00740E5A">
      <w:pPr>
        <w:pStyle w:val="NoSpacing"/>
        <w:numPr>
          <w:ilvl w:val="0"/>
          <w:numId w:val="32"/>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Act in accordance with Data Protection legislation.</w:t>
      </w:r>
      <w:r w:rsidR="00B41946" w:rsidRPr="008D2859">
        <w:rPr>
          <w:rStyle w:val="normaltextrun"/>
          <w:rFonts w:ascii="Century Gothic" w:hAnsi="Century Gothic" w:cs="Arial"/>
          <w:color w:val="000000"/>
        </w:rPr>
        <w:t xml:space="preserve">  </w:t>
      </w:r>
      <w:r w:rsidRPr="008D2859">
        <w:rPr>
          <w:rStyle w:val="normaltextrun"/>
          <w:rFonts w:ascii="Century Gothic" w:hAnsi="Century Gothic" w:cs="Arial"/>
          <w:color w:val="000000"/>
        </w:rPr>
        <w:t>Ensure all records, personal, staff and client data are managed in line with Data Management and Information Governance policies</w:t>
      </w:r>
    </w:p>
    <w:p w14:paraId="4B919D92" w14:textId="77777777" w:rsidR="006939D4" w:rsidRPr="008D2859" w:rsidRDefault="006939D4" w:rsidP="00740E5A">
      <w:pPr>
        <w:pStyle w:val="NoSpacing"/>
        <w:numPr>
          <w:ilvl w:val="0"/>
          <w:numId w:val="32"/>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Comply with legal and regulatory requirements such as provisions set out in the Health and Safety at Work Act 1974</w:t>
      </w:r>
    </w:p>
    <w:p w14:paraId="2AB4B21C" w14:textId="77777777" w:rsidR="006939D4" w:rsidRPr="008D2859" w:rsidRDefault="006939D4" w:rsidP="00740E5A">
      <w:pPr>
        <w:pStyle w:val="NoSpacing"/>
        <w:numPr>
          <w:ilvl w:val="0"/>
          <w:numId w:val="32"/>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As with all employees, workers and volunteers; to encourage people to join Support in Mind Scotland as a member, donor or activist</w:t>
      </w:r>
    </w:p>
    <w:p w14:paraId="0842E3F9" w14:textId="77777777" w:rsidR="006939D4" w:rsidRPr="008D2859" w:rsidRDefault="006939D4" w:rsidP="00740E5A">
      <w:pPr>
        <w:pStyle w:val="NoSpacing"/>
        <w:numPr>
          <w:ilvl w:val="0"/>
          <w:numId w:val="32"/>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To act in accordance with the charity’s Health &amp; Safety and Safeguarding policies and to notify your line manager promptly if there are any concerns</w:t>
      </w:r>
    </w:p>
    <w:p w14:paraId="7F9EF5C2" w14:textId="77777777" w:rsidR="006939D4" w:rsidRPr="008D2859" w:rsidRDefault="006939D4" w:rsidP="00740E5A">
      <w:pPr>
        <w:pStyle w:val="NoSpacing"/>
        <w:numPr>
          <w:ilvl w:val="0"/>
          <w:numId w:val="32"/>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To participate in regular supervision and appraisal and undertake any relevant training as appropriate to the role</w:t>
      </w:r>
    </w:p>
    <w:p w14:paraId="3F533819" w14:textId="797C3C9F" w:rsidR="006718B8" w:rsidRPr="008D2859" w:rsidRDefault="006939D4" w:rsidP="00740E5A">
      <w:pPr>
        <w:pStyle w:val="NoSpacing"/>
        <w:numPr>
          <w:ilvl w:val="0"/>
          <w:numId w:val="32"/>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To work in accordance with the charity’s national policies and local operating procedures and those of external regulators or professional bodies.</w:t>
      </w:r>
    </w:p>
    <w:p w14:paraId="750FFFAF" w14:textId="644C6BE4" w:rsidR="003A7BE4" w:rsidRPr="008D2859" w:rsidRDefault="003A7BE4" w:rsidP="00A72EA6">
      <w:pPr>
        <w:pStyle w:val="NoSpacing"/>
        <w:ind w:firstLine="48"/>
        <w:jc w:val="both"/>
        <w:rPr>
          <w:rFonts w:ascii="Century Gothic" w:hAnsi="Century Gothic" w:cs="Arial"/>
        </w:rPr>
      </w:pPr>
    </w:p>
    <w:p w14:paraId="454145AD" w14:textId="77777777" w:rsidR="008570DD" w:rsidRPr="008D2859" w:rsidRDefault="008570DD" w:rsidP="008570DD">
      <w:pPr>
        <w:pStyle w:val="NoSpacing"/>
        <w:jc w:val="both"/>
        <w:rPr>
          <w:rStyle w:val="normaltextrun"/>
          <w:rFonts w:ascii="Century Gothic" w:hAnsi="Century Gothic" w:cs="Arial"/>
        </w:rPr>
      </w:pPr>
      <w:r w:rsidRPr="008D2859">
        <w:rPr>
          <w:rStyle w:val="normaltextrun"/>
          <w:rFonts w:ascii="Century Gothic" w:hAnsi="Century Gothic" w:cs="Arial"/>
        </w:rPr>
        <w:t>This job profile and list of duties is not exhaustive and serves only to highlight the main requirements. The line manager may stipulate other reasonable requirements and projects commensurate with the general profile and grade of the post.</w:t>
      </w:r>
    </w:p>
    <w:p w14:paraId="741ADA02" w14:textId="77777777" w:rsidR="008570DD" w:rsidRPr="008D2859" w:rsidRDefault="008570DD" w:rsidP="008570DD">
      <w:pPr>
        <w:pStyle w:val="NoSpacing"/>
        <w:jc w:val="both"/>
        <w:rPr>
          <w:rStyle w:val="normaltextrun"/>
          <w:rFonts w:ascii="Century Gothic" w:hAnsi="Century Gothic" w:cs="Arial"/>
        </w:rPr>
      </w:pPr>
    </w:p>
    <w:p w14:paraId="2FF1B2C5" w14:textId="5E7ED298" w:rsidR="002B1CD6" w:rsidRPr="008D2859" w:rsidRDefault="008570DD" w:rsidP="00A72EA6">
      <w:pPr>
        <w:pStyle w:val="NoSpacing"/>
        <w:jc w:val="both"/>
        <w:rPr>
          <w:rStyle w:val="normaltextrun"/>
          <w:rFonts w:ascii="Century Gothic" w:hAnsi="Century Gothic" w:cs="Arial"/>
        </w:rPr>
      </w:pPr>
      <w:r w:rsidRPr="008D2859">
        <w:rPr>
          <w:rStyle w:val="normaltextrun"/>
          <w:rFonts w:ascii="Century Gothic" w:eastAsia="Times New Roman" w:hAnsi="Century Gothic" w:cs="Arial"/>
          <w:lang w:eastAsia="en-GB"/>
        </w:rPr>
        <w:t>Please be aware that it is classed as an offence if you apply for this role and are barred from engaging in regulated activity relevant to vulnerable adults</w:t>
      </w:r>
      <w:r w:rsidR="0071791D">
        <w:rPr>
          <w:rStyle w:val="normaltextrun"/>
          <w:rFonts w:ascii="Century Gothic" w:eastAsia="Times New Roman" w:hAnsi="Century Gothic" w:cs="Arial"/>
          <w:lang w:eastAsia="en-GB"/>
        </w:rPr>
        <w:t>.</w:t>
      </w:r>
    </w:p>
    <w:p w14:paraId="74F033A8" w14:textId="77777777" w:rsidR="00B461C3" w:rsidRPr="008D2859" w:rsidRDefault="00B461C3" w:rsidP="00A72EA6">
      <w:pPr>
        <w:pStyle w:val="NoSpacing"/>
        <w:jc w:val="both"/>
        <w:rPr>
          <w:rStyle w:val="normaltextrun"/>
          <w:rFonts w:ascii="Century Gothic" w:hAnsi="Century Gothic" w:cs="Arial"/>
          <w:b/>
          <w:bCs/>
          <w:color w:val="ED148D"/>
        </w:rPr>
      </w:pPr>
    </w:p>
    <w:p w14:paraId="3CB0DCAA" w14:textId="77777777" w:rsidR="00B5438D" w:rsidRPr="00B50808" w:rsidRDefault="00B5438D" w:rsidP="00B5438D">
      <w:pPr>
        <w:pStyle w:val="NoSpacing"/>
        <w:spacing w:after="160"/>
        <w:rPr>
          <w:rStyle w:val="normaltextrun"/>
          <w:rFonts w:ascii="ITC Avant Garde Gothic Pro Md" w:hAnsi="ITC Avant Garde Gothic Pro Md" w:cs="Arial"/>
          <w:b/>
          <w:bCs/>
          <w:color w:val="ED148D"/>
        </w:rPr>
      </w:pPr>
      <w:r>
        <w:rPr>
          <w:rStyle w:val="normaltextrun"/>
          <w:rFonts w:ascii="ITC Avant Garde Gothic Pro Md" w:hAnsi="ITC Avant Garde Gothic Pro Md" w:cs="Arial"/>
          <w:b/>
          <w:bCs/>
          <w:color w:val="ED148D"/>
        </w:rPr>
        <w:t>Benefits</w:t>
      </w:r>
      <w:r w:rsidRPr="00B50808">
        <w:rPr>
          <w:rStyle w:val="normaltextrun"/>
          <w:rFonts w:ascii="ITC Avant Garde Gothic Pro Md" w:hAnsi="ITC Avant Garde Gothic Pro Md" w:cs="Arial"/>
          <w:b/>
          <w:bCs/>
          <w:color w:val="ED148D"/>
        </w:rPr>
        <w:t xml:space="preserve">: </w:t>
      </w:r>
      <w:r w:rsidRPr="00B50808">
        <w:rPr>
          <w:rStyle w:val="eop"/>
          <w:rFonts w:ascii="ITC Avant Garde Gothic Pro Md" w:hAnsi="ITC Avant Garde Gothic Pro Md" w:cs="Arial"/>
          <w:color w:val="0070C0"/>
        </w:rPr>
        <w:t> </w:t>
      </w:r>
    </w:p>
    <w:p w14:paraId="680E47FD" w14:textId="77777777" w:rsidR="00B5438D" w:rsidRPr="007929C4" w:rsidRDefault="00B5438D" w:rsidP="00B5438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24/7 access to an award-winning Employee Assistance Programme providing free legal, financial, and medical advice as well as support with life’s challenges.</w:t>
      </w:r>
    </w:p>
    <w:p w14:paraId="06EC93C6" w14:textId="77777777" w:rsidR="00B5438D" w:rsidRDefault="00B5438D" w:rsidP="00B5438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A 35-hour working week</w:t>
      </w:r>
    </w:p>
    <w:p w14:paraId="3CEDC4C2" w14:textId="77777777" w:rsidR="00B5438D" w:rsidRPr="00110531" w:rsidRDefault="00B5438D" w:rsidP="00B5438D">
      <w:pPr>
        <w:pStyle w:val="NoSpacing"/>
        <w:numPr>
          <w:ilvl w:val="0"/>
          <w:numId w:val="18"/>
        </w:numPr>
        <w:spacing w:after="120"/>
        <w:jc w:val="both"/>
        <w:rPr>
          <w:rFonts w:ascii="Century Gothic" w:eastAsia="Century Gothic" w:hAnsi="Century Gothic" w:cs="Century Gothic"/>
        </w:rPr>
      </w:pPr>
      <w:r>
        <w:rPr>
          <w:rFonts w:ascii="Century Gothic" w:eastAsia="Century Gothic" w:hAnsi="Century Gothic" w:cs="Century Gothic"/>
        </w:rPr>
        <w:t>Travel s</w:t>
      </w:r>
      <w:r w:rsidRPr="1D748D8D">
        <w:rPr>
          <w:rFonts w:ascii="Century Gothic" w:eastAsia="Century Gothic" w:hAnsi="Century Gothic" w:cs="Century Gothic"/>
        </w:rPr>
        <w:t>eason ticket loan.</w:t>
      </w:r>
    </w:p>
    <w:p w14:paraId="08A2184D" w14:textId="77777777" w:rsidR="00B5438D" w:rsidRPr="00110531" w:rsidRDefault="00B5438D" w:rsidP="00B5438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A great work life balance with flexible and blended working environment.</w:t>
      </w:r>
    </w:p>
    <w:p w14:paraId="4D8B02EF" w14:textId="77777777" w:rsidR="00B5438D" w:rsidRPr="00110531" w:rsidRDefault="00B5438D" w:rsidP="00B5438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Access to purchase a Blue Light Discount Card</w:t>
      </w:r>
    </w:p>
    <w:p w14:paraId="68FC772B" w14:textId="77777777" w:rsidR="00B5438D" w:rsidRDefault="00B5438D" w:rsidP="00B5438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lastRenderedPageBreak/>
        <w:t>Cycle to Work Scheme</w:t>
      </w:r>
    </w:p>
    <w:p w14:paraId="38749F7D" w14:textId="77777777" w:rsidR="00B5438D" w:rsidRPr="00110531" w:rsidRDefault="00B5438D" w:rsidP="00B5438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Enhanced sick pay and leave entitlements.</w:t>
      </w:r>
    </w:p>
    <w:p w14:paraId="6D174357" w14:textId="77777777" w:rsidR="00B5438D" w:rsidRPr="00110531" w:rsidRDefault="00B5438D" w:rsidP="00B5438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Generous 37 days’ holiday.</w:t>
      </w:r>
    </w:p>
    <w:p w14:paraId="307F6501" w14:textId="77777777" w:rsidR="00B5438D" w:rsidRPr="00110531" w:rsidRDefault="00B5438D" w:rsidP="00B5438D">
      <w:pPr>
        <w:pStyle w:val="NoSpacing"/>
        <w:numPr>
          <w:ilvl w:val="0"/>
          <w:numId w:val="18"/>
        </w:numPr>
        <w:spacing w:after="120"/>
        <w:jc w:val="both"/>
        <w:rPr>
          <w:rFonts w:ascii="Century Gothic" w:eastAsia="Century Gothic" w:hAnsi="Century Gothic" w:cs="Century Gothic"/>
        </w:rPr>
      </w:pPr>
      <w:r>
        <w:rPr>
          <w:rFonts w:ascii="Century Gothic" w:eastAsia="Century Gothic" w:hAnsi="Century Gothic" w:cs="Century Gothic"/>
        </w:rPr>
        <w:t>2 p</w:t>
      </w:r>
      <w:r w:rsidRPr="1D748D8D">
        <w:rPr>
          <w:rFonts w:ascii="Century Gothic" w:eastAsia="Century Gothic" w:hAnsi="Century Gothic" w:cs="Century Gothic"/>
        </w:rPr>
        <w:t>aid Mental Wellbeing days.</w:t>
      </w:r>
    </w:p>
    <w:p w14:paraId="2252AFB5" w14:textId="77777777" w:rsidR="00B5438D" w:rsidRDefault="00B5438D" w:rsidP="00B5438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Professional development including funded opportunities.</w:t>
      </w:r>
    </w:p>
    <w:p w14:paraId="08FE6286" w14:textId="77777777" w:rsidR="001C3551" w:rsidRPr="008D2859" w:rsidRDefault="001C3551" w:rsidP="00A72EA6">
      <w:pPr>
        <w:pStyle w:val="NoSpacing"/>
        <w:jc w:val="both"/>
        <w:rPr>
          <w:rFonts w:ascii="Century Gothic" w:hAnsi="Century Gothic" w:cs="Arial"/>
        </w:rPr>
      </w:pPr>
    </w:p>
    <w:p w14:paraId="15DAE9AF" w14:textId="77777777" w:rsidR="00C005C9" w:rsidRPr="004B49A1" w:rsidRDefault="00C005C9" w:rsidP="00C005C9">
      <w:pPr>
        <w:pStyle w:val="NoSpacing"/>
        <w:spacing w:after="160"/>
        <w:rPr>
          <w:rFonts w:ascii="ITC Avant Garde Gothic Pro Md" w:hAnsi="ITC Avant Garde Gothic Pro Md" w:cs="Arial"/>
          <w:b/>
          <w:bCs/>
          <w:color w:val="ED148D"/>
        </w:rPr>
      </w:pPr>
      <w:r>
        <w:rPr>
          <w:rStyle w:val="normaltextrun"/>
          <w:rFonts w:ascii="ITC Avant Garde Gothic Pro Md" w:hAnsi="ITC Avant Garde Gothic Pro Md" w:cs="Arial"/>
          <w:b/>
          <w:bCs/>
          <w:color w:val="ED148D"/>
        </w:rPr>
        <w:t>Application Notes</w:t>
      </w:r>
      <w:r w:rsidRPr="00B50808">
        <w:rPr>
          <w:rStyle w:val="normaltextrun"/>
          <w:rFonts w:ascii="ITC Avant Garde Gothic Pro Md" w:hAnsi="ITC Avant Garde Gothic Pro Md" w:cs="Arial"/>
          <w:b/>
          <w:bCs/>
          <w:color w:val="ED148D"/>
        </w:rPr>
        <w:t xml:space="preserve">: </w:t>
      </w:r>
      <w:r w:rsidRPr="00B50808">
        <w:rPr>
          <w:rStyle w:val="eop"/>
          <w:rFonts w:ascii="ITC Avant Garde Gothic Pro Md" w:hAnsi="ITC Avant Garde Gothic Pro Md" w:cs="Arial"/>
          <w:color w:val="0070C0"/>
        </w:rPr>
        <w:t> </w:t>
      </w:r>
    </w:p>
    <w:p w14:paraId="0A43AA55" w14:textId="2801CB6E" w:rsidR="00C005C9" w:rsidRPr="00E566D9" w:rsidRDefault="001772CA" w:rsidP="00C005C9">
      <w:pPr>
        <w:shd w:val="clear" w:color="auto" w:fill="FFFFFF" w:themeFill="background1"/>
        <w:spacing w:after="120" w:line="240" w:lineRule="auto"/>
        <w:rPr>
          <w:rFonts w:ascii="Century Gothic" w:eastAsia="Century Gothic" w:hAnsi="Century Gothic" w:cs="Century Gothic"/>
          <w:color w:val="244B5A"/>
          <w:spacing w:val="2"/>
          <w:lang w:eastAsia="en-GB"/>
        </w:rPr>
      </w:pPr>
      <w:r w:rsidRPr="00CD60FC">
        <w:rPr>
          <w:rFonts w:ascii="Century Gothic" w:eastAsia="Century Gothic" w:hAnsi="Century Gothic" w:cs="Century Gothic"/>
          <w:spacing w:val="2"/>
          <w:lang w:eastAsia="en-GB"/>
        </w:rPr>
        <w:t>To apply please submit your CV and cover letter</w:t>
      </w:r>
      <w:r w:rsidR="00DC1F19" w:rsidRPr="00CD60FC">
        <w:rPr>
          <w:rFonts w:ascii="Century Gothic" w:eastAsia="Century Gothic" w:hAnsi="Century Gothic" w:cs="Century Gothic"/>
          <w:spacing w:val="2"/>
          <w:lang w:eastAsia="en-GB"/>
        </w:rPr>
        <w:t xml:space="preserve"> </w:t>
      </w:r>
      <w:r w:rsidR="00C005C9" w:rsidRPr="00CD60FC">
        <w:rPr>
          <w:rFonts w:ascii="Century Gothic" w:eastAsia="Century Gothic" w:hAnsi="Century Gothic" w:cs="Century Gothic"/>
          <w:spacing w:val="2"/>
          <w:lang w:eastAsia="en-GB"/>
        </w:rPr>
        <w:t xml:space="preserve">through our </w:t>
      </w:r>
      <w:hyperlink r:id="rId7">
        <w:r w:rsidR="00C005C9" w:rsidRPr="00CD60FC">
          <w:rPr>
            <w:rStyle w:val="Hyperlink"/>
            <w:rFonts w:ascii="Century Gothic" w:eastAsia="Century Gothic" w:hAnsi="Century Gothic" w:cs="Century Gothic"/>
            <w:lang w:eastAsia="en-GB"/>
          </w:rPr>
          <w:t>online BreatheHR portal.</w:t>
        </w:r>
      </w:hyperlink>
    </w:p>
    <w:p w14:paraId="17A6894F" w14:textId="3D287145" w:rsidR="00436741" w:rsidRPr="00436741" w:rsidRDefault="00436741" w:rsidP="00436741">
      <w:pPr>
        <w:pStyle w:val="NoSpacing"/>
        <w:spacing w:after="120"/>
        <w:jc w:val="both"/>
        <w:rPr>
          <w:rStyle w:val="eop"/>
          <w:rFonts w:ascii="Century Gothic" w:eastAsia="Century Gothic" w:hAnsi="Century Gothic" w:cs="Century Gothic"/>
        </w:rPr>
      </w:pPr>
      <w:r w:rsidRPr="00514B0D">
        <w:rPr>
          <w:rStyle w:val="normaltextrun"/>
          <w:rFonts w:ascii="Century Gothic" w:hAnsi="Century Gothic" w:cs="Arial"/>
        </w:rPr>
        <w:t xml:space="preserve">Applicants are advised to apply as soon as possible, and all applications must be received by </w:t>
      </w:r>
      <w:r w:rsidRPr="00BF28E4">
        <w:rPr>
          <w:rFonts w:ascii="Century Gothic" w:eastAsia="Century Gothic" w:hAnsi="Century Gothic" w:cs="Century Gothic"/>
          <w:b/>
          <w:bCs/>
          <w:spacing w:val="2"/>
          <w:lang w:eastAsia="en-GB"/>
        </w:rPr>
        <w:t>midday on</w:t>
      </w:r>
      <w:r w:rsidR="002F2146">
        <w:rPr>
          <w:rFonts w:ascii="Century Gothic" w:eastAsia="Century Gothic" w:hAnsi="Century Gothic" w:cs="Century Gothic"/>
          <w:b/>
          <w:bCs/>
          <w:spacing w:val="2"/>
          <w:lang w:eastAsia="en-GB"/>
        </w:rPr>
        <w:t xml:space="preserve"> </w:t>
      </w:r>
      <w:r w:rsidR="00693430">
        <w:rPr>
          <w:rFonts w:ascii="Century Gothic" w:eastAsia="Century Gothic" w:hAnsi="Century Gothic" w:cs="Century Gothic"/>
          <w:b/>
          <w:bCs/>
          <w:spacing w:val="2"/>
          <w:lang w:eastAsia="en-GB"/>
        </w:rPr>
        <w:t>Monday 23</w:t>
      </w:r>
      <w:r w:rsidR="00693430" w:rsidRPr="00693430">
        <w:rPr>
          <w:rFonts w:ascii="Century Gothic" w:eastAsia="Century Gothic" w:hAnsi="Century Gothic" w:cs="Century Gothic"/>
          <w:b/>
          <w:bCs/>
          <w:spacing w:val="2"/>
          <w:vertAlign w:val="superscript"/>
          <w:lang w:eastAsia="en-GB"/>
        </w:rPr>
        <w:t>rd</w:t>
      </w:r>
      <w:r w:rsidR="00693430">
        <w:rPr>
          <w:rFonts w:ascii="Century Gothic" w:eastAsia="Century Gothic" w:hAnsi="Century Gothic" w:cs="Century Gothic"/>
          <w:b/>
          <w:bCs/>
          <w:spacing w:val="2"/>
          <w:lang w:eastAsia="en-GB"/>
        </w:rPr>
        <w:t xml:space="preserve"> of June 2025</w:t>
      </w:r>
      <w:r w:rsidRPr="00BF28E4">
        <w:rPr>
          <w:rFonts w:ascii="Century Gothic" w:eastAsia="Century Gothic" w:hAnsi="Century Gothic" w:cs="Century Gothic"/>
          <w:b/>
          <w:bCs/>
          <w:spacing w:val="2"/>
          <w:lang w:eastAsia="en-GB"/>
        </w:rPr>
        <w:t>.</w:t>
      </w:r>
      <w:r w:rsidRPr="00814F1E">
        <w:rPr>
          <w:rFonts w:ascii="Century Gothic" w:eastAsia="Century Gothic" w:hAnsi="Century Gothic" w:cs="Century Gothic"/>
          <w:b/>
          <w:bCs/>
          <w:spacing w:val="2"/>
          <w:lang w:eastAsia="en-GB"/>
        </w:rPr>
        <w:t xml:space="preserve"> </w:t>
      </w:r>
      <w:r w:rsidRPr="00514B0D">
        <w:rPr>
          <w:rStyle w:val="normaltextrun"/>
          <w:rFonts w:ascii="Century Gothic" w:hAnsi="Century Gothic" w:cs="Arial"/>
        </w:rPr>
        <w:t>Please don’t delay your application to avoid any disappointment, as we reserve the right to close this advert earlier or later than stated.</w:t>
      </w:r>
    </w:p>
    <w:p w14:paraId="1186D6A9" w14:textId="77777777" w:rsidR="00C005C9" w:rsidRDefault="00C005C9" w:rsidP="00C005C9">
      <w:pPr>
        <w:shd w:val="clear" w:color="auto" w:fill="FFFFFF" w:themeFill="background1"/>
        <w:spacing w:after="120" w:line="240" w:lineRule="auto"/>
        <w:rPr>
          <w:rFonts w:ascii="Century Gothic" w:eastAsia="Century Gothic" w:hAnsi="Century Gothic" w:cs="Century Gothic"/>
          <w:lang w:eastAsia="en-GB"/>
        </w:rPr>
      </w:pPr>
      <w:r w:rsidRPr="1D748D8D">
        <w:rPr>
          <w:rFonts w:ascii="Century Gothic" w:eastAsia="Century Gothic" w:hAnsi="Century Gothic" w:cs="Century Gothic"/>
          <w:spacing w:val="2"/>
          <w:lang w:eastAsia="en-GB"/>
        </w:rPr>
        <w:t>We welcome and encourage job applications from people of all backgrounds. If you consider yourself to have a disability, please inform us of any arrangements that we may make to the interview process.</w:t>
      </w:r>
    </w:p>
    <w:p w14:paraId="5FE6CB98" w14:textId="6CF6E8F6" w:rsidR="002A092E" w:rsidRPr="00436741" w:rsidRDefault="00C005C9" w:rsidP="00436741">
      <w:pPr>
        <w:shd w:val="clear" w:color="auto" w:fill="FFFFFF" w:themeFill="background1"/>
        <w:spacing w:after="120" w:line="240" w:lineRule="auto"/>
        <w:rPr>
          <w:rFonts w:ascii="Century Gothic" w:eastAsia="Century Gothic" w:hAnsi="Century Gothic" w:cs="Century Gothic"/>
          <w:lang w:eastAsia="en-GB"/>
        </w:rPr>
      </w:pPr>
      <w:r w:rsidRPr="1D748D8D">
        <w:rPr>
          <w:rFonts w:ascii="Century Gothic" w:eastAsia="Century Gothic" w:hAnsi="Century Gothic" w:cs="Century Gothic"/>
          <w:spacing w:val="2"/>
          <w:lang w:eastAsia="en-GB"/>
        </w:rPr>
        <w:t xml:space="preserve">If you have any questions or would like an informal chat, please reach out </w:t>
      </w:r>
      <w:r w:rsidR="00B96C2E">
        <w:rPr>
          <w:rFonts w:ascii="Century Gothic" w:eastAsia="Century Gothic" w:hAnsi="Century Gothic" w:cs="Century Gothic"/>
          <w:spacing w:val="2"/>
          <w:lang w:eastAsia="en-GB"/>
        </w:rPr>
        <w:t xml:space="preserve">to </w:t>
      </w:r>
      <w:r w:rsidR="0071791D">
        <w:rPr>
          <w:rFonts w:ascii="Century Gothic" w:eastAsia="Century Gothic" w:hAnsi="Century Gothic" w:cs="Century Gothic"/>
          <w:spacing w:val="2"/>
          <w:lang w:eastAsia="en-GB"/>
        </w:rPr>
        <w:t xml:space="preserve">Sharyn </w:t>
      </w:r>
      <w:r w:rsidR="0078681C">
        <w:rPr>
          <w:rFonts w:ascii="Century Gothic" w:eastAsia="Century Gothic" w:hAnsi="Century Gothic" w:cs="Century Gothic"/>
          <w:spacing w:val="2"/>
          <w:lang w:eastAsia="en-GB"/>
        </w:rPr>
        <w:t xml:space="preserve">Morgan on </w:t>
      </w:r>
      <w:hyperlink r:id="rId8" w:history="1">
        <w:r w:rsidR="0078681C" w:rsidRPr="0035516C">
          <w:rPr>
            <w:rStyle w:val="Hyperlink"/>
            <w:rFonts w:ascii="Century Gothic" w:eastAsia="Century Gothic" w:hAnsi="Century Gothic" w:cs="Century Gothic"/>
            <w:spacing w:val="2"/>
            <w:lang w:eastAsia="en-GB"/>
          </w:rPr>
          <w:t>sharyn.morgan@changemh.org</w:t>
        </w:r>
      </w:hyperlink>
      <w:r w:rsidR="00436741">
        <w:rPr>
          <w:rFonts w:ascii="Century Gothic" w:eastAsia="Century Gothic" w:hAnsi="Century Gothic" w:cs="Century Gothic"/>
          <w:spacing w:val="2"/>
          <w:lang w:eastAsia="en-GB"/>
        </w:rPr>
        <w:t>.</w:t>
      </w:r>
    </w:p>
    <w:sectPr w:rsidR="002A092E" w:rsidRPr="0043674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5D760" w14:textId="77777777" w:rsidR="00E535E4" w:rsidRDefault="00E535E4" w:rsidP="003A7BE4">
      <w:pPr>
        <w:spacing w:after="0" w:line="240" w:lineRule="auto"/>
      </w:pPr>
      <w:r>
        <w:separator/>
      </w:r>
    </w:p>
  </w:endnote>
  <w:endnote w:type="continuationSeparator" w:id="0">
    <w:p w14:paraId="64811851" w14:textId="77777777" w:rsidR="00E535E4" w:rsidRDefault="00E535E4" w:rsidP="003A7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TC Avant Garde Gothic Pro Md">
    <w:altName w:val="Calibri"/>
    <w:panose1 w:val="00000000000000000000"/>
    <w:charset w:val="00"/>
    <w:family w:val="swiss"/>
    <w:notTrueType/>
    <w:pitch w:val="variable"/>
    <w:sig w:usb0="0000000F" w:usb1="00000000" w:usb2="00000000" w:usb3="00000000" w:csb0="00000093" w:csb1="00000000"/>
  </w:font>
  <w:font w:name="ITC Avant Garde Gothic">
    <w:altName w:val="Calibri"/>
    <w:panose1 w:val="00000000000000000000"/>
    <w:charset w:val="00"/>
    <w:family w:val="modern"/>
    <w:notTrueType/>
    <w:pitch w:val="variable"/>
    <w:sig w:usb0="A000002F" w:usb1="4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2B7EE" w14:textId="27271E7F" w:rsidR="003A7BE4" w:rsidRPr="003A7BE4" w:rsidRDefault="003A7BE4" w:rsidP="003A7BE4">
    <w:pPr>
      <w:pStyle w:val="Footer"/>
      <w:jc w:val="center"/>
      <w:rPr>
        <w:rFonts w:ascii="ITC Avant Garde Gothic" w:hAnsi="ITC Avant Garde Gothic"/>
        <w:sz w:val="18"/>
        <w:szCs w:val="18"/>
      </w:rPr>
    </w:pPr>
    <w:r w:rsidRPr="003A7BE4">
      <w:rPr>
        <w:rFonts w:ascii="ITC Avant Garde Gothic" w:hAnsi="ITC Avant Garde Gothic"/>
        <w:sz w:val="18"/>
        <w:szCs w:val="18"/>
      </w:rPr>
      <w:t xml:space="preserve">Change Mental Health is a </w:t>
    </w:r>
    <w:r>
      <w:rPr>
        <w:rFonts w:ascii="ITC Avant Garde Gothic" w:hAnsi="ITC Avant Garde Gothic"/>
        <w:sz w:val="18"/>
        <w:szCs w:val="18"/>
      </w:rPr>
      <w:t xml:space="preserve">Registered Scottish Charity, No., </w:t>
    </w:r>
    <w:r w:rsidRPr="003A7BE4">
      <w:rPr>
        <w:rFonts w:ascii="ITC Avant Garde Gothic" w:hAnsi="ITC Avant Garde Gothic"/>
        <w:sz w:val="18"/>
        <w:szCs w:val="18"/>
      </w:rPr>
      <w:t>SC013649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4893C" w14:textId="77777777" w:rsidR="00E535E4" w:rsidRDefault="00E535E4" w:rsidP="003A7BE4">
      <w:pPr>
        <w:spacing w:after="0" w:line="240" w:lineRule="auto"/>
      </w:pPr>
      <w:r>
        <w:separator/>
      </w:r>
    </w:p>
  </w:footnote>
  <w:footnote w:type="continuationSeparator" w:id="0">
    <w:p w14:paraId="6978B0C7" w14:textId="77777777" w:rsidR="00E535E4" w:rsidRDefault="00E535E4" w:rsidP="003A7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CFC39" w14:textId="76462F62" w:rsidR="005B1C88" w:rsidRDefault="005B1C88">
    <w:pPr>
      <w:pStyle w:val="Header"/>
    </w:pPr>
    <w:r>
      <w:rPr>
        <w:noProof/>
      </w:rPr>
      <w:drawing>
        <wp:anchor distT="0" distB="0" distL="114300" distR="114300" simplePos="0" relativeHeight="251658240" behindDoc="0" locked="0" layoutInCell="1" allowOverlap="1" wp14:anchorId="0A635FA8" wp14:editId="4B312BED">
          <wp:simplePos x="0" y="0"/>
          <wp:positionH relativeFrom="margin">
            <wp:posOffset>1579880</wp:posOffset>
          </wp:positionH>
          <wp:positionV relativeFrom="margin">
            <wp:posOffset>-1344600</wp:posOffset>
          </wp:positionV>
          <wp:extent cx="2566035" cy="1165860"/>
          <wp:effectExtent l="0" t="0" r="5715"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66035" cy="1165860"/>
                  </a:xfrm>
                  <a:prstGeom prst="rect">
                    <a:avLst/>
                  </a:prstGeom>
                </pic:spPr>
              </pic:pic>
            </a:graphicData>
          </a:graphic>
        </wp:anchor>
      </w:drawing>
    </w:r>
  </w:p>
  <w:p w14:paraId="35ABE8D1" w14:textId="012151A7" w:rsidR="005B1C88" w:rsidRDefault="005B1C88">
    <w:pPr>
      <w:pStyle w:val="Header"/>
    </w:pPr>
  </w:p>
  <w:p w14:paraId="2FF58B13" w14:textId="77777777" w:rsidR="005B1C88" w:rsidRDefault="005B1C88">
    <w:pPr>
      <w:pStyle w:val="Header"/>
    </w:pPr>
  </w:p>
  <w:p w14:paraId="64FAA280" w14:textId="77777777" w:rsidR="005B1C88" w:rsidRDefault="005B1C88">
    <w:pPr>
      <w:pStyle w:val="Header"/>
    </w:pPr>
  </w:p>
  <w:p w14:paraId="6A74D110" w14:textId="77777777" w:rsidR="005B1C88" w:rsidRDefault="005B1C88">
    <w:pPr>
      <w:pStyle w:val="Header"/>
    </w:pPr>
  </w:p>
  <w:p w14:paraId="5581C944" w14:textId="752BA9B6" w:rsidR="003A7BE4" w:rsidRDefault="003A7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C47B2"/>
    <w:multiLevelType w:val="multilevel"/>
    <w:tmpl w:val="6564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EA7E6F"/>
    <w:multiLevelType w:val="multilevel"/>
    <w:tmpl w:val="9F3A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FD13EC"/>
    <w:multiLevelType w:val="hybridMultilevel"/>
    <w:tmpl w:val="E2BA8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31DAF"/>
    <w:multiLevelType w:val="hybridMultilevel"/>
    <w:tmpl w:val="02168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75ACA"/>
    <w:multiLevelType w:val="hybridMultilevel"/>
    <w:tmpl w:val="A4E69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52FC4"/>
    <w:multiLevelType w:val="hybridMultilevel"/>
    <w:tmpl w:val="6A443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DD1D72"/>
    <w:multiLevelType w:val="hybridMultilevel"/>
    <w:tmpl w:val="9E7C7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2264B1"/>
    <w:multiLevelType w:val="multilevel"/>
    <w:tmpl w:val="49F2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B62094"/>
    <w:multiLevelType w:val="multilevel"/>
    <w:tmpl w:val="16AC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C27B95"/>
    <w:multiLevelType w:val="multilevel"/>
    <w:tmpl w:val="AFE8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E64B66"/>
    <w:multiLevelType w:val="multilevel"/>
    <w:tmpl w:val="ACD2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4A1ADB"/>
    <w:multiLevelType w:val="multilevel"/>
    <w:tmpl w:val="18F0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1D5BA1"/>
    <w:multiLevelType w:val="multilevel"/>
    <w:tmpl w:val="F306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CF610C"/>
    <w:multiLevelType w:val="hybridMultilevel"/>
    <w:tmpl w:val="A5D44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B27903"/>
    <w:multiLevelType w:val="hybridMultilevel"/>
    <w:tmpl w:val="77CA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B4117A"/>
    <w:multiLevelType w:val="hybridMultilevel"/>
    <w:tmpl w:val="142090BE"/>
    <w:lvl w:ilvl="0" w:tplc="392CCA0A">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535712"/>
    <w:multiLevelType w:val="hybridMultilevel"/>
    <w:tmpl w:val="0074CB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6167F1A"/>
    <w:multiLevelType w:val="hybridMultilevel"/>
    <w:tmpl w:val="A1BAE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CB162B"/>
    <w:multiLevelType w:val="multilevel"/>
    <w:tmpl w:val="4DA62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120C8F"/>
    <w:multiLevelType w:val="hybridMultilevel"/>
    <w:tmpl w:val="D708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A656A2"/>
    <w:multiLevelType w:val="hybridMultilevel"/>
    <w:tmpl w:val="BAD05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28312B"/>
    <w:multiLevelType w:val="hybridMultilevel"/>
    <w:tmpl w:val="FF04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BB58A1"/>
    <w:multiLevelType w:val="hybridMultilevel"/>
    <w:tmpl w:val="AEDCB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1D1330"/>
    <w:multiLevelType w:val="multilevel"/>
    <w:tmpl w:val="7D0A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A16AD8"/>
    <w:multiLevelType w:val="multilevel"/>
    <w:tmpl w:val="6C64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C850CA"/>
    <w:multiLevelType w:val="hybridMultilevel"/>
    <w:tmpl w:val="ACCA62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2206C6"/>
    <w:multiLevelType w:val="hybridMultilevel"/>
    <w:tmpl w:val="FBBCF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A773C4"/>
    <w:multiLevelType w:val="hybridMultilevel"/>
    <w:tmpl w:val="060C4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F903BF"/>
    <w:multiLevelType w:val="multilevel"/>
    <w:tmpl w:val="A5F07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517D08"/>
    <w:multiLevelType w:val="multilevel"/>
    <w:tmpl w:val="F732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2C4458"/>
    <w:multiLevelType w:val="hybridMultilevel"/>
    <w:tmpl w:val="FFEA6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B86ABE"/>
    <w:multiLevelType w:val="hybridMultilevel"/>
    <w:tmpl w:val="7A1604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2" w15:restartNumberingAfterBreak="0">
    <w:nsid w:val="79F87AF4"/>
    <w:multiLevelType w:val="hybridMultilevel"/>
    <w:tmpl w:val="37BA2160"/>
    <w:lvl w:ilvl="0" w:tplc="E864E9E2">
      <w:numFmt w:val="bullet"/>
      <w:lvlText w:val="-"/>
      <w:lvlJc w:val="left"/>
      <w:pPr>
        <w:ind w:left="360" w:hanging="360"/>
      </w:pPr>
      <w:rPr>
        <w:rFonts w:ascii="Arial" w:eastAsiaTheme="minorHAnsi" w:hAnsi="Arial" w:cs="Arial" w:hint="default"/>
        <w: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A624B4B"/>
    <w:multiLevelType w:val="hybridMultilevel"/>
    <w:tmpl w:val="815ADBF2"/>
    <w:lvl w:ilvl="0" w:tplc="E864E9E2">
      <w:numFmt w:val="bullet"/>
      <w:lvlText w:val="-"/>
      <w:lvlJc w:val="left"/>
      <w:pPr>
        <w:ind w:left="180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13299D"/>
    <w:multiLevelType w:val="hybridMultilevel"/>
    <w:tmpl w:val="F238DE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44617406">
    <w:abstractNumId w:val="8"/>
  </w:num>
  <w:num w:numId="2" w16cid:durableId="998390119">
    <w:abstractNumId w:val="9"/>
  </w:num>
  <w:num w:numId="3" w16cid:durableId="1751923724">
    <w:abstractNumId w:val="23"/>
  </w:num>
  <w:num w:numId="4" w16cid:durableId="1521504913">
    <w:abstractNumId w:val="7"/>
  </w:num>
  <w:num w:numId="5" w16cid:durableId="1442341739">
    <w:abstractNumId w:val="0"/>
  </w:num>
  <w:num w:numId="6" w16cid:durableId="973019636">
    <w:abstractNumId w:val="12"/>
  </w:num>
  <w:num w:numId="7" w16cid:durableId="1296569688">
    <w:abstractNumId w:val="11"/>
  </w:num>
  <w:num w:numId="8" w16cid:durableId="227421219">
    <w:abstractNumId w:val="10"/>
  </w:num>
  <w:num w:numId="9" w16cid:durableId="1809322660">
    <w:abstractNumId w:val="29"/>
  </w:num>
  <w:num w:numId="10" w16cid:durableId="1463157627">
    <w:abstractNumId w:val="24"/>
  </w:num>
  <w:num w:numId="11" w16cid:durableId="629283067">
    <w:abstractNumId w:val="1"/>
  </w:num>
  <w:num w:numId="12" w16cid:durableId="51736255">
    <w:abstractNumId w:val="21"/>
  </w:num>
  <w:num w:numId="13" w16cid:durableId="525562760">
    <w:abstractNumId w:val="30"/>
  </w:num>
  <w:num w:numId="14" w16cid:durableId="732432097">
    <w:abstractNumId w:val="5"/>
  </w:num>
  <w:num w:numId="15" w16cid:durableId="474638591">
    <w:abstractNumId w:val="17"/>
  </w:num>
  <w:num w:numId="16" w16cid:durableId="1822621896">
    <w:abstractNumId w:val="13"/>
  </w:num>
  <w:num w:numId="17" w16cid:durableId="887494546">
    <w:abstractNumId w:val="31"/>
  </w:num>
  <w:num w:numId="18" w16cid:durableId="1241524575">
    <w:abstractNumId w:val="19"/>
  </w:num>
  <w:num w:numId="19" w16cid:durableId="1723794507">
    <w:abstractNumId w:val="20"/>
  </w:num>
  <w:num w:numId="20" w16cid:durableId="1385565840">
    <w:abstractNumId w:val="27"/>
  </w:num>
  <w:num w:numId="21" w16cid:durableId="1489900437">
    <w:abstractNumId w:val="22"/>
  </w:num>
  <w:num w:numId="22" w16cid:durableId="82577765">
    <w:abstractNumId w:val="3"/>
  </w:num>
  <w:num w:numId="23" w16cid:durableId="564873637">
    <w:abstractNumId w:val="6"/>
  </w:num>
  <w:num w:numId="24" w16cid:durableId="1269923230">
    <w:abstractNumId w:val="32"/>
  </w:num>
  <w:num w:numId="25" w16cid:durableId="67045436">
    <w:abstractNumId w:val="15"/>
  </w:num>
  <w:num w:numId="26" w16cid:durableId="342054883">
    <w:abstractNumId w:val="25"/>
  </w:num>
  <w:num w:numId="27" w16cid:durableId="738484420">
    <w:abstractNumId w:val="34"/>
  </w:num>
  <w:num w:numId="28" w16cid:durableId="1390416119">
    <w:abstractNumId w:val="16"/>
  </w:num>
  <w:num w:numId="29" w16cid:durableId="37705856">
    <w:abstractNumId w:val="33"/>
  </w:num>
  <w:num w:numId="30" w16cid:durableId="286854362">
    <w:abstractNumId w:val="14"/>
  </w:num>
  <w:num w:numId="31" w16cid:durableId="1124039601">
    <w:abstractNumId w:val="2"/>
  </w:num>
  <w:num w:numId="32" w16cid:durableId="98137765">
    <w:abstractNumId w:val="26"/>
  </w:num>
  <w:num w:numId="33" w16cid:durableId="1124032687">
    <w:abstractNumId w:val="18"/>
  </w:num>
  <w:num w:numId="34" w16cid:durableId="1475682036">
    <w:abstractNumId w:val="28"/>
  </w:num>
  <w:num w:numId="35" w16cid:durableId="9014528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BE4"/>
    <w:rsid w:val="00024A06"/>
    <w:rsid w:val="0002524C"/>
    <w:rsid w:val="00027F7D"/>
    <w:rsid w:val="00037F47"/>
    <w:rsid w:val="0004280A"/>
    <w:rsid w:val="00045EAB"/>
    <w:rsid w:val="00052D52"/>
    <w:rsid w:val="000544BD"/>
    <w:rsid w:val="000545F4"/>
    <w:rsid w:val="00060674"/>
    <w:rsid w:val="000630E9"/>
    <w:rsid w:val="00082DB8"/>
    <w:rsid w:val="00084BDD"/>
    <w:rsid w:val="00085F09"/>
    <w:rsid w:val="000A1188"/>
    <w:rsid w:val="000D4DCB"/>
    <w:rsid w:val="000E2658"/>
    <w:rsid w:val="000F59F9"/>
    <w:rsid w:val="00105FFA"/>
    <w:rsid w:val="001143A9"/>
    <w:rsid w:val="00117F03"/>
    <w:rsid w:val="0014474F"/>
    <w:rsid w:val="00150B10"/>
    <w:rsid w:val="0016536C"/>
    <w:rsid w:val="00174930"/>
    <w:rsid w:val="001772CA"/>
    <w:rsid w:val="00184B4A"/>
    <w:rsid w:val="00187990"/>
    <w:rsid w:val="00187E5C"/>
    <w:rsid w:val="001938E4"/>
    <w:rsid w:val="001B3670"/>
    <w:rsid w:val="001C216D"/>
    <w:rsid w:val="001C241E"/>
    <w:rsid w:val="001C3551"/>
    <w:rsid w:val="001D74F9"/>
    <w:rsid w:val="001E1168"/>
    <w:rsid w:val="001E26CA"/>
    <w:rsid w:val="002030C6"/>
    <w:rsid w:val="00221F2F"/>
    <w:rsid w:val="002242C3"/>
    <w:rsid w:val="00236CA4"/>
    <w:rsid w:val="00241193"/>
    <w:rsid w:val="002411F0"/>
    <w:rsid w:val="00244DEF"/>
    <w:rsid w:val="00270D39"/>
    <w:rsid w:val="002767AE"/>
    <w:rsid w:val="002930C0"/>
    <w:rsid w:val="00295217"/>
    <w:rsid w:val="00295AD4"/>
    <w:rsid w:val="002A092E"/>
    <w:rsid w:val="002A62EC"/>
    <w:rsid w:val="002B1CD6"/>
    <w:rsid w:val="002C77CF"/>
    <w:rsid w:val="002D25DD"/>
    <w:rsid w:val="002D55E7"/>
    <w:rsid w:val="002E07CC"/>
    <w:rsid w:val="002E4D58"/>
    <w:rsid w:val="002F2146"/>
    <w:rsid w:val="00302239"/>
    <w:rsid w:val="00324500"/>
    <w:rsid w:val="0033618E"/>
    <w:rsid w:val="00381726"/>
    <w:rsid w:val="00386BBE"/>
    <w:rsid w:val="00387BEF"/>
    <w:rsid w:val="003A7BE4"/>
    <w:rsid w:val="003C4986"/>
    <w:rsid w:val="003D2ACF"/>
    <w:rsid w:val="003F25C2"/>
    <w:rsid w:val="0040136A"/>
    <w:rsid w:val="00412F79"/>
    <w:rsid w:val="00414635"/>
    <w:rsid w:val="00422995"/>
    <w:rsid w:val="00436741"/>
    <w:rsid w:val="00437932"/>
    <w:rsid w:val="00450A2E"/>
    <w:rsid w:val="00450FDE"/>
    <w:rsid w:val="0046236F"/>
    <w:rsid w:val="004735E2"/>
    <w:rsid w:val="00482EE0"/>
    <w:rsid w:val="00484A12"/>
    <w:rsid w:val="004C47EC"/>
    <w:rsid w:val="004C4F5B"/>
    <w:rsid w:val="004C6B32"/>
    <w:rsid w:val="004C77E0"/>
    <w:rsid w:val="004D788C"/>
    <w:rsid w:val="004E1A81"/>
    <w:rsid w:val="004E23C4"/>
    <w:rsid w:val="004E7399"/>
    <w:rsid w:val="004F0242"/>
    <w:rsid w:val="004F74D6"/>
    <w:rsid w:val="00501021"/>
    <w:rsid w:val="00501D94"/>
    <w:rsid w:val="005048AA"/>
    <w:rsid w:val="00511D6A"/>
    <w:rsid w:val="00515441"/>
    <w:rsid w:val="00520936"/>
    <w:rsid w:val="00537972"/>
    <w:rsid w:val="00553A07"/>
    <w:rsid w:val="00565183"/>
    <w:rsid w:val="00570681"/>
    <w:rsid w:val="00573E41"/>
    <w:rsid w:val="00575C9D"/>
    <w:rsid w:val="00581127"/>
    <w:rsid w:val="00585941"/>
    <w:rsid w:val="0058615A"/>
    <w:rsid w:val="0058761F"/>
    <w:rsid w:val="005B1C88"/>
    <w:rsid w:val="005C6698"/>
    <w:rsid w:val="005D33BF"/>
    <w:rsid w:val="005D51E0"/>
    <w:rsid w:val="005D6AB0"/>
    <w:rsid w:val="005F67D1"/>
    <w:rsid w:val="00602262"/>
    <w:rsid w:val="00610598"/>
    <w:rsid w:val="0061327E"/>
    <w:rsid w:val="0064351C"/>
    <w:rsid w:val="00653F7F"/>
    <w:rsid w:val="0065716C"/>
    <w:rsid w:val="0066332E"/>
    <w:rsid w:val="0066773C"/>
    <w:rsid w:val="006718B8"/>
    <w:rsid w:val="00671F83"/>
    <w:rsid w:val="00672789"/>
    <w:rsid w:val="0067542A"/>
    <w:rsid w:val="006832A6"/>
    <w:rsid w:val="00684479"/>
    <w:rsid w:val="00690C2A"/>
    <w:rsid w:val="006926D2"/>
    <w:rsid w:val="00693430"/>
    <w:rsid w:val="006939D4"/>
    <w:rsid w:val="0069403F"/>
    <w:rsid w:val="006945A8"/>
    <w:rsid w:val="006A2FAF"/>
    <w:rsid w:val="006B481B"/>
    <w:rsid w:val="006C0013"/>
    <w:rsid w:val="006E0E78"/>
    <w:rsid w:val="006E0FD2"/>
    <w:rsid w:val="006F0C7A"/>
    <w:rsid w:val="006F6599"/>
    <w:rsid w:val="00713B3F"/>
    <w:rsid w:val="007152AD"/>
    <w:rsid w:val="0071791D"/>
    <w:rsid w:val="00740E5A"/>
    <w:rsid w:val="00743D27"/>
    <w:rsid w:val="00746658"/>
    <w:rsid w:val="00746B96"/>
    <w:rsid w:val="00754013"/>
    <w:rsid w:val="0075449E"/>
    <w:rsid w:val="00767E83"/>
    <w:rsid w:val="0078681C"/>
    <w:rsid w:val="007A0953"/>
    <w:rsid w:val="007A38A9"/>
    <w:rsid w:val="007C246E"/>
    <w:rsid w:val="007C3AE3"/>
    <w:rsid w:val="007D0CF2"/>
    <w:rsid w:val="007D24AD"/>
    <w:rsid w:val="007D36E5"/>
    <w:rsid w:val="007D4A31"/>
    <w:rsid w:val="007F611F"/>
    <w:rsid w:val="007F64E8"/>
    <w:rsid w:val="00801A47"/>
    <w:rsid w:val="008101EA"/>
    <w:rsid w:val="00821F2F"/>
    <w:rsid w:val="00837342"/>
    <w:rsid w:val="008519E3"/>
    <w:rsid w:val="008526A2"/>
    <w:rsid w:val="008570DD"/>
    <w:rsid w:val="008839AA"/>
    <w:rsid w:val="00886357"/>
    <w:rsid w:val="00894A55"/>
    <w:rsid w:val="008A29BB"/>
    <w:rsid w:val="008A788C"/>
    <w:rsid w:val="008B207D"/>
    <w:rsid w:val="008C1DEF"/>
    <w:rsid w:val="008D014C"/>
    <w:rsid w:val="008D2859"/>
    <w:rsid w:val="009124EA"/>
    <w:rsid w:val="00913609"/>
    <w:rsid w:val="00917031"/>
    <w:rsid w:val="0094517C"/>
    <w:rsid w:val="00956416"/>
    <w:rsid w:val="00963761"/>
    <w:rsid w:val="0096541B"/>
    <w:rsid w:val="009676F5"/>
    <w:rsid w:val="00981108"/>
    <w:rsid w:val="009915AC"/>
    <w:rsid w:val="009A1377"/>
    <w:rsid w:val="009B1EF9"/>
    <w:rsid w:val="009B4C81"/>
    <w:rsid w:val="009B6C19"/>
    <w:rsid w:val="009B7F59"/>
    <w:rsid w:val="009C7CFB"/>
    <w:rsid w:val="009D0C9D"/>
    <w:rsid w:val="009D4659"/>
    <w:rsid w:val="009E1168"/>
    <w:rsid w:val="009E4790"/>
    <w:rsid w:val="009E4CDD"/>
    <w:rsid w:val="00A00D65"/>
    <w:rsid w:val="00A35DBC"/>
    <w:rsid w:val="00A400D1"/>
    <w:rsid w:val="00A441D1"/>
    <w:rsid w:val="00A70C09"/>
    <w:rsid w:val="00A72A60"/>
    <w:rsid w:val="00A72EA6"/>
    <w:rsid w:val="00A7344D"/>
    <w:rsid w:val="00A825AC"/>
    <w:rsid w:val="00A84D2E"/>
    <w:rsid w:val="00A924CF"/>
    <w:rsid w:val="00AB56F5"/>
    <w:rsid w:val="00AF1B01"/>
    <w:rsid w:val="00AF3E74"/>
    <w:rsid w:val="00B01CA9"/>
    <w:rsid w:val="00B0578C"/>
    <w:rsid w:val="00B1486F"/>
    <w:rsid w:val="00B16158"/>
    <w:rsid w:val="00B206C1"/>
    <w:rsid w:val="00B302A9"/>
    <w:rsid w:val="00B41946"/>
    <w:rsid w:val="00B42A13"/>
    <w:rsid w:val="00B461C3"/>
    <w:rsid w:val="00B5438D"/>
    <w:rsid w:val="00B81918"/>
    <w:rsid w:val="00B87CAC"/>
    <w:rsid w:val="00B96C2E"/>
    <w:rsid w:val="00BA0215"/>
    <w:rsid w:val="00BA72B8"/>
    <w:rsid w:val="00BA7EB8"/>
    <w:rsid w:val="00BB3CED"/>
    <w:rsid w:val="00BD1119"/>
    <w:rsid w:val="00BD397F"/>
    <w:rsid w:val="00BE5B16"/>
    <w:rsid w:val="00BF28E4"/>
    <w:rsid w:val="00BF556F"/>
    <w:rsid w:val="00BF66F0"/>
    <w:rsid w:val="00C005C9"/>
    <w:rsid w:val="00C20308"/>
    <w:rsid w:val="00C20E9F"/>
    <w:rsid w:val="00C21CCC"/>
    <w:rsid w:val="00C25253"/>
    <w:rsid w:val="00C27BE9"/>
    <w:rsid w:val="00C4652F"/>
    <w:rsid w:val="00C52B27"/>
    <w:rsid w:val="00C64CBA"/>
    <w:rsid w:val="00C72E56"/>
    <w:rsid w:val="00C747EC"/>
    <w:rsid w:val="00C920D4"/>
    <w:rsid w:val="00CA20FF"/>
    <w:rsid w:val="00CC329F"/>
    <w:rsid w:val="00CC3498"/>
    <w:rsid w:val="00CC4D1D"/>
    <w:rsid w:val="00CC75FE"/>
    <w:rsid w:val="00CD1FA2"/>
    <w:rsid w:val="00CD60FC"/>
    <w:rsid w:val="00CF5F4E"/>
    <w:rsid w:val="00D01064"/>
    <w:rsid w:val="00D124A7"/>
    <w:rsid w:val="00D27A34"/>
    <w:rsid w:val="00D30812"/>
    <w:rsid w:val="00D4054B"/>
    <w:rsid w:val="00D53399"/>
    <w:rsid w:val="00D60A36"/>
    <w:rsid w:val="00D749CF"/>
    <w:rsid w:val="00D91E89"/>
    <w:rsid w:val="00DA374B"/>
    <w:rsid w:val="00DA5E5A"/>
    <w:rsid w:val="00DC017A"/>
    <w:rsid w:val="00DC1F19"/>
    <w:rsid w:val="00DC6A2F"/>
    <w:rsid w:val="00DC6E3B"/>
    <w:rsid w:val="00DE2EEC"/>
    <w:rsid w:val="00DE62E0"/>
    <w:rsid w:val="00DE661B"/>
    <w:rsid w:val="00DE721A"/>
    <w:rsid w:val="00DF16C9"/>
    <w:rsid w:val="00DF38F5"/>
    <w:rsid w:val="00DF4EF5"/>
    <w:rsid w:val="00DF6A28"/>
    <w:rsid w:val="00E00634"/>
    <w:rsid w:val="00E01236"/>
    <w:rsid w:val="00E014EE"/>
    <w:rsid w:val="00E033AE"/>
    <w:rsid w:val="00E0537C"/>
    <w:rsid w:val="00E055E9"/>
    <w:rsid w:val="00E2259D"/>
    <w:rsid w:val="00E22E89"/>
    <w:rsid w:val="00E24A95"/>
    <w:rsid w:val="00E27769"/>
    <w:rsid w:val="00E535E4"/>
    <w:rsid w:val="00E538AC"/>
    <w:rsid w:val="00E56053"/>
    <w:rsid w:val="00E67965"/>
    <w:rsid w:val="00E702D7"/>
    <w:rsid w:val="00E71536"/>
    <w:rsid w:val="00E80FE4"/>
    <w:rsid w:val="00E86127"/>
    <w:rsid w:val="00E94A2A"/>
    <w:rsid w:val="00EA6E2A"/>
    <w:rsid w:val="00EB358B"/>
    <w:rsid w:val="00EB5995"/>
    <w:rsid w:val="00EB7707"/>
    <w:rsid w:val="00EC7359"/>
    <w:rsid w:val="00EE3A08"/>
    <w:rsid w:val="00EF3880"/>
    <w:rsid w:val="00F046A7"/>
    <w:rsid w:val="00F33A43"/>
    <w:rsid w:val="00F52446"/>
    <w:rsid w:val="00F646D9"/>
    <w:rsid w:val="00F708F5"/>
    <w:rsid w:val="00F90F98"/>
    <w:rsid w:val="00F94571"/>
    <w:rsid w:val="00FA0829"/>
    <w:rsid w:val="00FA1DA7"/>
    <w:rsid w:val="00FB0D81"/>
    <w:rsid w:val="00FC04C9"/>
    <w:rsid w:val="00FE660F"/>
    <w:rsid w:val="00FF1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7B335"/>
  <w15:chartTrackingRefBased/>
  <w15:docId w15:val="{26AC88C7-E302-412F-9D52-581AAAFA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7BE4"/>
    <w:pPr>
      <w:spacing w:after="0" w:line="240" w:lineRule="auto"/>
    </w:pPr>
  </w:style>
  <w:style w:type="paragraph" w:styleId="Header">
    <w:name w:val="header"/>
    <w:basedOn w:val="Normal"/>
    <w:link w:val="HeaderChar"/>
    <w:uiPriority w:val="99"/>
    <w:unhideWhenUsed/>
    <w:rsid w:val="003A7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BE4"/>
  </w:style>
  <w:style w:type="paragraph" w:styleId="Footer">
    <w:name w:val="footer"/>
    <w:basedOn w:val="Normal"/>
    <w:link w:val="FooterChar"/>
    <w:uiPriority w:val="99"/>
    <w:unhideWhenUsed/>
    <w:rsid w:val="003A7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BE4"/>
  </w:style>
  <w:style w:type="paragraph" w:customStyle="1" w:styleId="paragraph">
    <w:name w:val="paragraph"/>
    <w:basedOn w:val="Normal"/>
    <w:rsid w:val="003A7B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A7BE4"/>
  </w:style>
  <w:style w:type="character" w:customStyle="1" w:styleId="eop">
    <w:name w:val="eop"/>
    <w:basedOn w:val="DefaultParagraphFont"/>
    <w:rsid w:val="003A7BE4"/>
  </w:style>
  <w:style w:type="character" w:customStyle="1" w:styleId="scxw188691670">
    <w:name w:val="scxw188691670"/>
    <w:basedOn w:val="DefaultParagraphFont"/>
    <w:rsid w:val="003A7BE4"/>
  </w:style>
  <w:style w:type="character" w:customStyle="1" w:styleId="ui-provider">
    <w:name w:val="ui-provider"/>
    <w:basedOn w:val="DefaultParagraphFont"/>
    <w:rsid w:val="00886357"/>
  </w:style>
  <w:style w:type="character" w:styleId="Hyperlink">
    <w:name w:val="Hyperlink"/>
    <w:basedOn w:val="DefaultParagraphFont"/>
    <w:uiPriority w:val="99"/>
    <w:unhideWhenUsed/>
    <w:rsid w:val="007D0CF2"/>
    <w:rPr>
      <w:color w:val="0563C1" w:themeColor="hyperlink"/>
      <w:u w:val="single"/>
    </w:rPr>
  </w:style>
  <w:style w:type="character" w:styleId="UnresolvedMention">
    <w:name w:val="Unresolved Mention"/>
    <w:basedOn w:val="DefaultParagraphFont"/>
    <w:uiPriority w:val="99"/>
    <w:semiHidden/>
    <w:unhideWhenUsed/>
    <w:rsid w:val="007D0CF2"/>
    <w:rPr>
      <w:color w:val="605E5C"/>
      <w:shd w:val="clear" w:color="auto" w:fill="E1DFDD"/>
    </w:rPr>
  </w:style>
  <w:style w:type="character" w:styleId="Strong">
    <w:name w:val="Strong"/>
    <w:basedOn w:val="DefaultParagraphFont"/>
    <w:uiPriority w:val="22"/>
    <w:qFormat/>
    <w:rsid w:val="00052D52"/>
    <w:rPr>
      <w:b/>
      <w:bCs/>
    </w:rPr>
  </w:style>
  <w:style w:type="character" w:styleId="FollowedHyperlink">
    <w:name w:val="FollowedHyperlink"/>
    <w:basedOn w:val="DefaultParagraphFont"/>
    <w:uiPriority w:val="99"/>
    <w:semiHidden/>
    <w:unhideWhenUsed/>
    <w:rsid w:val="00E00634"/>
    <w:rPr>
      <w:color w:val="954F72" w:themeColor="followedHyperlink"/>
      <w:u w:val="single"/>
    </w:rPr>
  </w:style>
  <w:style w:type="paragraph" w:styleId="ListParagraph">
    <w:name w:val="List Paragraph"/>
    <w:basedOn w:val="Normal"/>
    <w:uiPriority w:val="34"/>
    <w:qFormat/>
    <w:rsid w:val="000545F4"/>
    <w:pPr>
      <w:ind w:left="720"/>
      <w:contextualSpacing/>
    </w:pPr>
  </w:style>
  <w:style w:type="character" w:customStyle="1" w:styleId="NoSpacingChar">
    <w:name w:val="No Spacing Char"/>
    <w:basedOn w:val="DefaultParagraphFont"/>
    <w:link w:val="NoSpacing"/>
    <w:uiPriority w:val="1"/>
    <w:rsid w:val="00B16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79059">
      <w:bodyDiv w:val="1"/>
      <w:marLeft w:val="0"/>
      <w:marRight w:val="0"/>
      <w:marTop w:val="0"/>
      <w:marBottom w:val="0"/>
      <w:divBdr>
        <w:top w:val="none" w:sz="0" w:space="0" w:color="auto"/>
        <w:left w:val="none" w:sz="0" w:space="0" w:color="auto"/>
        <w:bottom w:val="none" w:sz="0" w:space="0" w:color="auto"/>
        <w:right w:val="none" w:sz="0" w:space="0" w:color="auto"/>
      </w:divBdr>
      <w:divsChild>
        <w:div w:id="1870873097">
          <w:marLeft w:val="0"/>
          <w:marRight w:val="0"/>
          <w:marTop w:val="0"/>
          <w:marBottom w:val="0"/>
          <w:divBdr>
            <w:top w:val="none" w:sz="0" w:space="0" w:color="auto"/>
            <w:left w:val="none" w:sz="0" w:space="0" w:color="auto"/>
            <w:bottom w:val="none" w:sz="0" w:space="0" w:color="auto"/>
            <w:right w:val="none" w:sz="0" w:space="0" w:color="auto"/>
          </w:divBdr>
        </w:div>
        <w:div w:id="2007662553">
          <w:marLeft w:val="0"/>
          <w:marRight w:val="0"/>
          <w:marTop w:val="0"/>
          <w:marBottom w:val="0"/>
          <w:divBdr>
            <w:top w:val="none" w:sz="0" w:space="0" w:color="auto"/>
            <w:left w:val="none" w:sz="0" w:space="0" w:color="auto"/>
            <w:bottom w:val="none" w:sz="0" w:space="0" w:color="auto"/>
            <w:right w:val="none" w:sz="0" w:space="0" w:color="auto"/>
          </w:divBdr>
        </w:div>
        <w:div w:id="1682393675">
          <w:marLeft w:val="0"/>
          <w:marRight w:val="0"/>
          <w:marTop w:val="0"/>
          <w:marBottom w:val="0"/>
          <w:divBdr>
            <w:top w:val="none" w:sz="0" w:space="0" w:color="auto"/>
            <w:left w:val="none" w:sz="0" w:space="0" w:color="auto"/>
            <w:bottom w:val="none" w:sz="0" w:space="0" w:color="auto"/>
            <w:right w:val="none" w:sz="0" w:space="0" w:color="auto"/>
          </w:divBdr>
        </w:div>
        <w:div w:id="1032417480">
          <w:marLeft w:val="0"/>
          <w:marRight w:val="0"/>
          <w:marTop w:val="0"/>
          <w:marBottom w:val="0"/>
          <w:divBdr>
            <w:top w:val="none" w:sz="0" w:space="0" w:color="auto"/>
            <w:left w:val="none" w:sz="0" w:space="0" w:color="auto"/>
            <w:bottom w:val="none" w:sz="0" w:space="0" w:color="auto"/>
            <w:right w:val="none" w:sz="0" w:space="0" w:color="auto"/>
          </w:divBdr>
        </w:div>
        <w:div w:id="1602303445">
          <w:marLeft w:val="0"/>
          <w:marRight w:val="0"/>
          <w:marTop w:val="0"/>
          <w:marBottom w:val="0"/>
          <w:divBdr>
            <w:top w:val="none" w:sz="0" w:space="0" w:color="auto"/>
            <w:left w:val="none" w:sz="0" w:space="0" w:color="auto"/>
            <w:bottom w:val="none" w:sz="0" w:space="0" w:color="auto"/>
            <w:right w:val="none" w:sz="0" w:space="0" w:color="auto"/>
          </w:divBdr>
        </w:div>
        <w:div w:id="1066076635">
          <w:marLeft w:val="0"/>
          <w:marRight w:val="0"/>
          <w:marTop w:val="0"/>
          <w:marBottom w:val="0"/>
          <w:divBdr>
            <w:top w:val="none" w:sz="0" w:space="0" w:color="auto"/>
            <w:left w:val="none" w:sz="0" w:space="0" w:color="auto"/>
            <w:bottom w:val="none" w:sz="0" w:space="0" w:color="auto"/>
            <w:right w:val="none" w:sz="0" w:space="0" w:color="auto"/>
          </w:divBdr>
        </w:div>
        <w:div w:id="854222541">
          <w:marLeft w:val="0"/>
          <w:marRight w:val="0"/>
          <w:marTop w:val="0"/>
          <w:marBottom w:val="0"/>
          <w:divBdr>
            <w:top w:val="none" w:sz="0" w:space="0" w:color="auto"/>
            <w:left w:val="none" w:sz="0" w:space="0" w:color="auto"/>
            <w:bottom w:val="none" w:sz="0" w:space="0" w:color="auto"/>
            <w:right w:val="none" w:sz="0" w:space="0" w:color="auto"/>
          </w:divBdr>
        </w:div>
        <w:div w:id="1798376900">
          <w:marLeft w:val="0"/>
          <w:marRight w:val="0"/>
          <w:marTop w:val="0"/>
          <w:marBottom w:val="0"/>
          <w:divBdr>
            <w:top w:val="none" w:sz="0" w:space="0" w:color="auto"/>
            <w:left w:val="none" w:sz="0" w:space="0" w:color="auto"/>
            <w:bottom w:val="none" w:sz="0" w:space="0" w:color="auto"/>
            <w:right w:val="none" w:sz="0" w:space="0" w:color="auto"/>
          </w:divBdr>
        </w:div>
        <w:div w:id="669330598">
          <w:marLeft w:val="0"/>
          <w:marRight w:val="0"/>
          <w:marTop w:val="0"/>
          <w:marBottom w:val="0"/>
          <w:divBdr>
            <w:top w:val="none" w:sz="0" w:space="0" w:color="auto"/>
            <w:left w:val="none" w:sz="0" w:space="0" w:color="auto"/>
            <w:bottom w:val="none" w:sz="0" w:space="0" w:color="auto"/>
            <w:right w:val="none" w:sz="0" w:space="0" w:color="auto"/>
          </w:divBdr>
        </w:div>
        <w:div w:id="2062946867">
          <w:marLeft w:val="0"/>
          <w:marRight w:val="0"/>
          <w:marTop w:val="0"/>
          <w:marBottom w:val="0"/>
          <w:divBdr>
            <w:top w:val="none" w:sz="0" w:space="0" w:color="auto"/>
            <w:left w:val="none" w:sz="0" w:space="0" w:color="auto"/>
            <w:bottom w:val="none" w:sz="0" w:space="0" w:color="auto"/>
            <w:right w:val="none" w:sz="0" w:space="0" w:color="auto"/>
          </w:divBdr>
        </w:div>
        <w:div w:id="777331702">
          <w:marLeft w:val="0"/>
          <w:marRight w:val="0"/>
          <w:marTop w:val="0"/>
          <w:marBottom w:val="0"/>
          <w:divBdr>
            <w:top w:val="none" w:sz="0" w:space="0" w:color="auto"/>
            <w:left w:val="none" w:sz="0" w:space="0" w:color="auto"/>
            <w:bottom w:val="none" w:sz="0" w:space="0" w:color="auto"/>
            <w:right w:val="none" w:sz="0" w:space="0" w:color="auto"/>
          </w:divBdr>
        </w:div>
        <w:div w:id="756251679">
          <w:marLeft w:val="0"/>
          <w:marRight w:val="0"/>
          <w:marTop w:val="0"/>
          <w:marBottom w:val="0"/>
          <w:divBdr>
            <w:top w:val="none" w:sz="0" w:space="0" w:color="auto"/>
            <w:left w:val="none" w:sz="0" w:space="0" w:color="auto"/>
            <w:bottom w:val="none" w:sz="0" w:space="0" w:color="auto"/>
            <w:right w:val="none" w:sz="0" w:space="0" w:color="auto"/>
          </w:divBdr>
        </w:div>
        <w:div w:id="1497694488">
          <w:marLeft w:val="0"/>
          <w:marRight w:val="0"/>
          <w:marTop w:val="0"/>
          <w:marBottom w:val="0"/>
          <w:divBdr>
            <w:top w:val="none" w:sz="0" w:space="0" w:color="auto"/>
            <w:left w:val="none" w:sz="0" w:space="0" w:color="auto"/>
            <w:bottom w:val="none" w:sz="0" w:space="0" w:color="auto"/>
            <w:right w:val="none" w:sz="0" w:space="0" w:color="auto"/>
          </w:divBdr>
        </w:div>
        <w:div w:id="203055193">
          <w:marLeft w:val="0"/>
          <w:marRight w:val="0"/>
          <w:marTop w:val="0"/>
          <w:marBottom w:val="0"/>
          <w:divBdr>
            <w:top w:val="none" w:sz="0" w:space="0" w:color="auto"/>
            <w:left w:val="none" w:sz="0" w:space="0" w:color="auto"/>
            <w:bottom w:val="none" w:sz="0" w:space="0" w:color="auto"/>
            <w:right w:val="none" w:sz="0" w:space="0" w:color="auto"/>
          </w:divBdr>
        </w:div>
        <w:div w:id="1448349779">
          <w:marLeft w:val="0"/>
          <w:marRight w:val="0"/>
          <w:marTop w:val="0"/>
          <w:marBottom w:val="0"/>
          <w:divBdr>
            <w:top w:val="none" w:sz="0" w:space="0" w:color="auto"/>
            <w:left w:val="none" w:sz="0" w:space="0" w:color="auto"/>
            <w:bottom w:val="none" w:sz="0" w:space="0" w:color="auto"/>
            <w:right w:val="none" w:sz="0" w:space="0" w:color="auto"/>
          </w:divBdr>
        </w:div>
        <w:div w:id="1025793686">
          <w:marLeft w:val="0"/>
          <w:marRight w:val="0"/>
          <w:marTop w:val="0"/>
          <w:marBottom w:val="0"/>
          <w:divBdr>
            <w:top w:val="none" w:sz="0" w:space="0" w:color="auto"/>
            <w:left w:val="none" w:sz="0" w:space="0" w:color="auto"/>
            <w:bottom w:val="none" w:sz="0" w:space="0" w:color="auto"/>
            <w:right w:val="none" w:sz="0" w:space="0" w:color="auto"/>
          </w:divBdr>
        </w:div>
        <w:div w:id="1139036490">
          <w:marLeft w:val="0"/>
          <w:marRight w:val="0"/>
          <w:marTop w:val="0"/>
          <w:marBottom w:val="0"/>
          <w:divBdr>
            <w:top w:val="none" w:sz="0" w:space="0" w:color="auto"/>
            <w:left w:val="none" w:sz="0" w:space="0" w:color="auto"/>
            <w:bottom w:val="none" w:sz="0" w:space="0" w:color="auto"/>
            <w:right w:val="none" w:sz="0" w:space="0" w:color="auto"/>
          </w:divBdr>
        </w:div>
        <w:div w:id="713888470">
          <w:marLeft w:val="0"/>
          <w:marRight w:val="0"/>
          <w:marTop w:val="0"/>
          <w:marBottom w:val="0"/>
          <w:divBdr>
            <w:top w:val="none" w:sz="0" w:space="0" w:color="auto"/>
            <w:left w:val="none" w:sz="0" w:space="0" w:color="auto"/>
            <w:bottom w:val="none" w:sz="0" w:space="0" w:color="auto"/>
            <w:right w:val="none" w:sz="0" w:space="0" w:color="auto"/>
          </w:divBdr>
        </w:div>
        <w:div w:id="808328121">
          <w:marLeft w:val="0"/>
          <w:marRight w:val="0"/>
          <w:marTop w:val="0"/>
          <w:marBottom w:val="0"/>
          <w:divBdr>
            <w:top w:val="none" w:sz="0" w:space="0" w:color="auto"/>
            <w:left w:val="none" w:sz="0" w:space="0" w:color="auto"/>
            <w:bottom w:val="none" w:sz="0" w:space="0" w:color="auto"/>
            <w:right w:val="none" w:sz="0" w:space="0" w:color="auto"/>
          </w:divBdr>
        </w:div>
        <w:div w:id="427502402">
          <w:marLeft w:val="0"/>
          <w:marRight w:val="0"/>
          <w:marTop w:val="0"/>
          <w:marBottom w:val="0"/>
          <w:divBdr>
            <w:top w:val="none" w:sz="0" w:space="0" w:color="auto"/>
            <w:left w:val="none" w:sz="0" w:space="0" w:color="auto"/>
            <w:bottom w:val="none" w:sz="0" w:space="0" w:color="auto"/>
            <w:right w:val="none" w:sz="0" w:space="0" w:color="auto"/>
          </w:divBdr>
        </w:div>
        <w:div w:id="226770132">
          <w:marLeft w:val="0"/>
          <w:marRight w:val="0"/>
          <w:marTop w:val="0"/>
          <w:marBottom w:val="0"/>
          <w:divBdr>
            <w:top w:val="none" w:sz="0" w:space="0" w:color="auto"/>
            <w:left w:val="none" w:sz="0" w:space="0" w:color="auto"/>
            <w:bottom w:val="none" w:sz="0" w:space="0" w:color="auto"/>
            <w:right w:val="none" w:sz="0" w:space="0" w:color="auto"/>
          </w:divBdr>
          <w:divsChild>
            <w:div w:id="1157570229">
              <w:marLeft w:val="0"/>
              <w:marRight w:val="0"/>
              <w:marTop w:val="0"/>
              <w:marBottom w:val="0"/>
              <w:divBdr>
                <w:top w:val="none" w:sz="0" w:space="0" w:color="auto"/>
                <w:left w:val="none" w:sz="0" w:space="0" w:color="auto"/>
                <w:bottom w:val="none" w:sz="0" w:space="0" w:color="auto"/>
                <w:right w:val="none" w:sz="0" w:space="0" w:color="auto"/>
              </w:divBdr>
            </w:div>
          </w:divsChild>
        </w:div>
        <w:div w:id="1431197117">
          <w:marLeft w:val="0"/>
          <w:marRight w:val="0"/>
          <w:marTop w:val="0"/>
          <w:marBottom w:val="0"/>
          <w:divBdr>
            <w:top w:val="none" w:sz="0" w:space="0" w:color="auto"/>
            <w:left w:val="none" w:sz="0" w:space="0" w:color="auto"/>
            <w:bottom w:val="none" w:sz="0" w:space="0" w:color="auto"/>
            <w:right w:val="none" w:sz="0" w:space="0" w:color="auto"/>
          </w:divBdr>
          <w:divsChild>
            <w:div w:id="1235166846">
              <w:marLeft w:val="0"/>
              <w:marRight w:val="0"/>
              <w:marTop w:val="0"/>
              <w:marBottom w:val="0"/>
              <w:divBdr>
                <w:top w:val="none" w:sz="0" w:space="0" w:color="auto"/>
                <w:left w:val="none" w:sz="0" w:space="0" w:color="auto"/>
                <w:bottom w:val="none" w:sz="0" w:space="0" w:color="auto"/>
                <w:right w:val="none" w:sz="0" w:space="0" w:color="auto"/>
              </w:divBdr>
            </w:div>
          </w:divsChild>
        </w:div>
        <w:div w:id="876433941">
          <w:marLeft w:val="0"/>
          <w:marRight w:val="0"/>
          <w:marTop w:val="0"/>
          <w:marBottom w:val="0"/>
          <w:divBdr>
            <w:top w:val="none" w:sz="0" w:space="0" w:color="auto"/>
            <w:left w:val="none" w:sz="0" w:space="0" w:color="auto"/>
            <w:bottom w:val="none" w:sz="0" w:space="0" w:color="auto"/>
            <w:right w:val="none" w:sz="0" w:space="0" w:color="auto"/>
          </w:divBdr>
          <w:divsChild>
            <w:div w:id="1238321285">
              <w:marLeft w:val="0"/>
              <w:marRight w:val="0"/>
              <w:marTop w:val="0"/>
              <w:marBottom w:val="0"/>
              <w:divBdr>
                <w:top w:val="none" w:sz="0" w:space="0" w:color="auto"/>
                <w:left w:val="none" w:sz="0" w:space="0" w:color="auto"/>
                <w:bottom w:val="none" w:sz="0" w:space="0" w:color="auto"/>
                <w:right w:val="none" w:sz="0" w:space="0" w:color="auto"/>
              </w:divBdr>
            </w:div>
          </w:divsChild>
        </w:div>
        <w:div w:id="942760799">
          <w:marLeft w:val="0"/>
          <w:marRight w:val="0"/>
          <w:marTop w:val="0"/>
          <w:marBottom w:val="0"/>
          <w:divBdr>
            <w:top w:val="none" w:sz="0" w:space="0" w:color="auto"/>
            <w:left w:val="none" w:sz="0" w:space="0" w:color="auto"/>
            <w:bottom w:val="none" w:sz="0" w:space="0" w:color="auto"/>
            <w:right w:val="none" w:sz="0" w:space="0" w:color="auto"/>
          </w:divBdr>
          <w:divsChild>
            <w:div w:id="1855075446">
              <w:marLeft w:val="0"/>
              <w:marRight w:val="0"/>
              <w:marTop w:val="0"/>
              <w:marBottom w:val="0"/>
              <w:divBdr>
                <w:top w:val="none" w:sz="0" w:space="0" w:color="auto"/>
                <w:left w:val="none" w:sz="0" w:space="0" w:color="auto"/>
                <w:bottom w:val="none" w:sz="0" w:space="0" w:color="auto"/>
                <w:right w:val="none" w:sz="0" w:space="0" w:color="auto"/>
              </w:divBdr>
            </w:div>
          </w:divsChild>
        </w:div>
        <w:div w:id="1327437980">
          <w:marLeft w:val="0"/>
          <w:marRight w:val="0"/>
          <w:marTop w:val="0"/>
          <w:marBottom w:val="0"/>
          <w:divBdr>
            <w:top w:val="none" w:sz="0" w:space="0" w:color="auto"/>
            <w:left w:val="none" w:sz="0" w:space="0" w:color="auto"/>
            <w:bottom w:val="none" w:sz="0" w:space="0" w:color="auto"/>
            <w:right w:val="none" w:sz="0" w:space="0" w:color="auto"/>
          </w:divBdr>
          <w:divsChild>
            <w:div w:id="1409421076">
              <w:marLeft w:val="0"/>
              <w:marRight w:val="0"/>
              <w:marTop w:val="0"/>
              <w:marBottom w:val="0"/>
              <w:divBdr>
                <w:top w:val="none" w:sz="0" w:space="0" w:color="auto"/>
                <w:left w:val="none" w:sz="0" w:space="0" w:color="auto"/>
                <w:bottom w:val="none" w:sz="0" w:space="0" w:color="auto"/>
                <w:right w:val="none" w:sz="0" w:space="0" w:color="auto"/>
              </w:divBdr>
            </w:div>
            <w:div w:id="1132021136">
              <w:marLeft w:val="0"/>
              <w:marRight w:val="0"/>
              <w:marTop w:val="0"/>
              <w:marBottom w:val="0"/>
              <w:divBdr>
                <w:top w:val="none" w:sz="0" w:space="0" w:color="auto"/>
                <w:left w:val="none" w:sz="0" w:space="0" w:color="auto"/>
                <w:bottom w:val="none" w:sz="0" w:space="0" w:color="auto"/>
                <w:right w:val="none" w:sz="0" w:space="0" w:color="auto"/>
              </w:divBdr>
            </w:div>
          </w:divsChild>
        </w:div>
        <w:div w:id="1391731488">
          <w:marLeft w:val="0"/>
          <w:marRight w:val="0"/>
          <w:marTop w:val="0"/>
          <w:marBottom w:val="0"/>
          <w:divBdr>
            <w:top w:val="none" w:sz="0" w:space="0" w:color="auto"/>
            <w:left w:val="none" w:sz="0" w:space="0" w:color="auto"/>
            <w:bottom w:val="none" w:sz="0" w:space="0" w:color="auto"/>
            <w:right w:val="none" w:sz="0" w:space="0" w:color="auto"/>
          </w:divBdr>
          <w:divsChild>
            <w:div w:id="881945903">
              <w:marLeft w:val="0"/>
              <w:marRight w:val="0"/>
              <w:marTop w:val="0"/>
              <w:marBottom w:val="0"/>
              <w:divBdr>
                <w:top w:val="none" w:sz="0" w:space="0" w:color="auto"/>
                <w:left w:val="none" w:sz="0" w:space="0" w:color="auto"/>
                <w:bottom w:val="none" w:sz="0" w:space="0" w:color="auto"/>
                <w:right w:val="none" w:sz="0" w:space="0" w:color="auto"/>
              </w:divBdr>
            </w:div>
          </w:divsChild>
        </w:div>
        <w:div w:id="1289236154">
          <w:marLeft w:val="0"/>
          <w:marRight w:val="0"/>
          <w:marTop w:val="0"/>
          <w:marBottom w:val="0"/>
          <w:divBdr>
            <w:top w:val="none" w:sz="0" w:space="0" w:color="auto"/>
            <w:left w:val="none" w:sz="0" w:space="0" w:color="auto"/>
            <w:bottom w:val="none" w:sz="0" w:space="0" w:color="auto"/>
            <w:right w:val="none" w:sz="0" w:space="0" w:color="auto"/>
          </w:divBdr>
          <w:divsChild>
            <w:div w:id="1803419680">
              <w:marLeft w:val="0"/>
              <w:marRight w:val="0"/>
              <w:marTop w:val="0"/>
              <w:marBottom w:val="0"/>
              <w:divBdr>
                <w:top w:val="none" w:sz="0" w:space="0" w:color="auto"/>
                <w:left w:val="none" w:sz="0" w:space="0" w:color="auto"/>
                <w:bottom w:val="none" w:sz="0" w:space="0" w:color="auto"/>
                <w:right w:val="none" w:sz="0" w:space="0" w:color="auto"/>
              </w:divBdr>
            </w:div>
          </w:divsChild>
        </w:div>
        <w:div w:id="2144231257">
          <w:marLeft w:val="0"/>
          <w:marRight w:val="0"/>
          <w:marTop w:val="0"/>
          <w:marBottom w:val="0"/>
          <w:divBdr>
            <w:top w:val="none" w:sz="0" w:space="0" w:color="auto"/>
            <w:left w:val="none" w:sz="0" w:space="0" w:color="auto"/>
            <w:bottom w:val="none" w:sz="0" w:space="0" w:color="auto"/>
            <w:right w:val="none" w:sz="0" w:space="0" w:color="auto"/>
          </w:divBdr>
          <w:divsChild>
            <w:div w:id="2097747524">
              <w:marLeft w:val="0"/>
              <w:marRight w:val="0"/>
              <w:marTop w:val="0"/>
              <w:marBottom w:val="0"/>
              <w:divBdr>
                <w:top w:val="none" w:sz="0" w:space="0" w:color="auto"/>
                <w:left w:val="none" w:sz="0" w:space="0" w:color="auto"/>
                <w:bottom w:val="none" w:sz="0" w:space="0" w:color="auto"/>
                <w:right w:val="none" w:sz="0" w:space="0" w:color="auto"/>
              </w:divBdr>
            </w:div>
            <w:div w:id="1166090825">
              <w:marLeft w:val="0"/>
              <w:marRight w:val="0"/>
              <w:marTop w:val="0"/>
              <w:marBottom w:val="0"/>
              <w:divBdr>
                <w:top w:val="none" w:sz="0" w:space="0" w:color="auto"/>
                <w:left w:val="none" w:sz="0" w:space="0" w:color="auto"/>
                <w:bottom w:val="none" w:sz="0" w:space="0" w:color="auto"/>
                <w:right w:val="none" w:sz="0" w:space="0" w:color="auto"/>
              </w:divBdr>
            </w:div>
            <w:div w:id="1378628605">
              <w:marLeft w:val="0"/>
              <w:marRight w:val="0"/>
              <w:marTop w:val="0"/>
              <w:marBottom w:val="0"/>
              <w:divBdr>
                <w:top w:val="none" w:sz="0" w:space="0" w:color="auto"/>
                <w:left w:val="none" w:sz="0" w:space="0" w:color="auto"/>
                <w:bottom w:val="none" w:sz="0" w:space="0" w:color="auto"/>
                <w:right w:val="none" w:sz="0" w:space="0" w:color="auto"/>
              </w:divBdr>
            </w:div>
          </w:divsChild>
        </w:div>
        <w:div w:id="1754621515">
          <w:marLeft w:val="0"/>
          <w:marRight w:val="0"/>
          <w:marTop w:val="0"/>
          <w:marBottom w:val="0"/>
          <w:divBdr>
            <w:top w:val="none" w:sz="0" w:space="0" w:color="auto"/>
            <w:left w:val="none" w:sz="0" w:space="0" w:color="auto"/>
            <w:bottom w:val="none" w:sz="0" w:space="0" w:color="auto"/>
            <w:right w:val="none" w:sz="0" w:space="0" w:color="auto"/>
          </w:divBdr>
          <w:divsChild>
            <w:div w:id="661858837">
              <w:marLeft w:val="0"/>
              <w:marRight w:val="0"/>
              <w:marTop w:val="0"/>
              <w:marBottom w:val="0"/>
              <w:divBdr>
                <w:top w:val="none" w:sz="0" w:space="0" w:color="auto"/>
                <w:left w:val="none" w:sz="0" w:space="0" w:color="auto"/>
                <w:bottom w:val="none" w:sz="0" w:space="0" w:color="auto"/>
                <w:right w:val="none" w:sz="0" w:space="0" w:color="auto"/>
              </w:divBdr>
            </w:div>
            <w:div w:id="198251782">
              <w:marLeft w:val="0"/>
              <w:marRight w:val="0"/>
              <w:marTop w:val="0"/>
              <w:marBottom w:val="0"/>
              <w:divBdr>
                <w:top w:val="none" w:sz="0" w:space="0" w:color="auto"/>
                <w:left w:val="none" w:sz="0" w:space="0" w:color="auto"/>
                <w:bottom w:val="none" w:sz="0" w:space="0" w:color="auto"/>
                <w:right w:val="none" w:sz="0" w:space="0" w:color="auto"/>
              </w:divBdr>
            </w:div>
            <w:div w:id="277030303">
              <w:marLeft w:val="0"/>
              <w:marRight w:val="0"/>
              <w:marTop w:val="0"/>
              <w:marBottom w:val="0"/>
              <w:divBdr>
                <w:top w:val="none" w:sz="0" w:space="0" w:color="auto"/>
                <w:left w:val="none" w:sz="0" w:space="0" w:color="auto"/>
                <w:bottom w:val="none" w:sz="0" w:space="0" w:color="auto"/>
                <w:right w:val="none" w:sz="0" w:space="0" w:color="auto"/>
              </w:divBdr>
            </w:div>
          </w:divsChild>
        </w:div>
        <w:div w:id="218519892">
          <w:marLeft w:val="0"/>
          <w:marRight w:val="0"/>
          <w:marTop w:val="0"/>
          <w:marBottom w:val="0"/>
          <w:divBdr>
            <w:top w:val="none" w:sz="0" w:space="0" w:color="auto"/>
            <w:left w:val="none" w:sz="0" w:space="0" w:color="auto"/>
            <w:bottom w:val="none" w:sz="0" w:space="0" w:color="auto"/>
            <w:right w:val="none" w:sz="0" w:space="0" w:color="auto"/>
          </w:divBdr>
          <w:divsChild>
            <w:div w:id="1569611219">
              <w:marLeft w:val="0"/>
              <w:marRight w:val="0"/>
              <w:marTop w:val="0"/>
              <w:marBottom w:val="0"/>
              <w:divBdr>
                <w:top w:val="none" w:sz="0" w:space="0" w:color="auto"/>
                <w:left w:val="none" w:sz="0" w:space="0" w:color="auto"/>
                <w:bottom w:val="none" w:sz="0" w:space="0" w:color="auto"/>
                <w:right w:val="none" w:sz="0" w:space="0" w:color="auto"/>
              </w:divBdr>
            </w:div>
          </w:divsChild>
        </w:div>
        <w:div w:id="14815250">
          <w:marLeft w:val="0"/>
          <w:marRight w:val="0"/>
          <w:marTop w:val="0"/>
          <w:marBottom w:val="0"/>
          <w:divBdr>
            <w:top w:val="none" w:sz="0" w:space="0" w:color="auto"/>
            <w:left w:val="none" w:sz="0" w:space="0" w:color="auto"/>
            <w:bottom w:val="none" w:sz="0" w:space="0" w:color="auto"/>
            <w:right w:val="none" w:sz="0" w:space="0" w:color="auto"/>
          </w:divBdr>
          <w:divsChild>
            <w:div w:id="976569220">
              <w:marLeft w:val="0"/>
              <w:marRight w:val="0"/>
              <w:marTop w:val="0"/>
              <w:marBottom w:val="0"/>
              <w:divBdr>
                <w:top w:val="none" w:sz="0" w:space="0" w:color="auto"/>
                <w:left w:val="none" w:sz="0" w:space="0" w:color="auto"/>
                <w:bottom w:val="none" w:sz="0" w:space="0" w:color="auto"/>
                <w:right w:val="none" w:sz="0" w:space="0" w:color="auto"/>
              </w:divBdr>
            </w:div>
            <w:div w:id="744759934">
              <w:marLeft w:val="0"/>
              <w:marRight w:val="0"/>
              <w:marTop w:val="0"/>
              <w:marBottom w:val="0"/>
              <w:divBdr>
                <w:top w:val="none" w:sz="0" w:space="0" w:color="auto"/>
                <w:left w:val="none" w:sz="0" w:space="0" w:color="auto"/>
                <w:bottom w:val="none" w:sz="0" w:space="0" w:color="auto"/>
                <w:right w:val="none" w:sz="0" w:space="0" w:color="auto"/>
              </w:divBdr>
            </w:div>
            <w:div w:id="12324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03333">
      <w:bodyDiv w:val="1"/>
      <w:marLeft w:val="0"/>
      <w:marRight w:val="0"/>
      <w:marTop w:val="0"/>
      <w:marBottom w:val="0"/>
      <w:divBdr>
        <w:top w:val="none" w:sz="0" w:space="0" w:color="auto"/>
        <w:left w:val="none" w:sz="0" w:space="0" w:color="auto"/>
        <w:bottom w:val="none" w:sz="0" w:space="0" w:color="auto"/>
        <w:right w:val="none" w:sz="0" w:space="0" w:color="auto"/>
      </w:divBdr>
    </w:div>
    <w:div w:id="928849784">
      <w:bodyDiv w:val="1"/>
      <w:marLeft w:val="0"/>
      <w:marRight w:val="0"/>
      <w:marTop w:val="0"/>
      <w:marBottom w:val="0"/>
      <w:divBdr>
        <w:top w:val="none" w:sz="0" w:space="0" w:color="auto"/>
        <w:left w:val="none" w:sz="0" w:space="0" w:color="auto"/>
        <w:bottom w:val="none" w:sz="0" w:space="0" w:color="auto"/>
        <w:right w:val="none" w:sz="0" w:space="0" w:color="auto"/>
      </w:divBdr>
    </w:div>
    <w:div w:id="976256317">
      <w:bodyDiv w:val="1"/>
      <w:marLeft w:val="0"/>
      <w:marRight w:val="0"/>
      <w:marTop w:val="0"/>
      <w:marBottom w:val="0"/>
      <w:divBdr>
        <w:top w:val="none" w:sz="0" w:space="0" w:color="auto"/>
        <w:left w:val="none" w:sz="0" w:space="0" w:color="auto"/>
        <w:bottom w:val="none" w:sz="0" w:space="0" w:color="auto"/>
        <w:right w:val="none" w:sz="0" w:space="0" w:color="auto"/>
      </w:divBdr>
    </w:div>
    <w:div w:id="985620534">
      <w:bodyDiv w:val="1"/>
      <w:marLeft w:val="0"/>
      <w:marRight w:val="0"/>
      <w:marTop w:val="0"/>
      <w:marBottom w:val="0"/>
      <w:divBdr>
        <w:top w:val="none" w:sz="0" w:space="0" w:color="auto"/>
        <w:left w:val="none" w:sz="0" w:space="0" w:color="auto"/>
        <w:bottom w:val="none" w:sz="0" w:space="0" w:color="auto"/>
        <w:right w:val="none" w:sz="0" w:space="0" w:color="auto"/>
      </w:divBdr>
    </w:div>
    <w:div w:id="1089496917">
      <w:bodyDiv w:val="1"/>
      <w:marLeft w:val="0"/>
      <w:marRight w:val="0"/>
      <w:marTop w:val="0"/>
      <w:marBottom w:val="0"/>
      <w:divBdr>
        <w:top w:val="none" w:sz="0" w:space="0" w:color="auto"/>
        <w:left w:val="none" w:sz="0" w:space="0" w:color="auto"/>
        <w:bottom w:val="none" w:sz="0" w:space="0" w:color="auto"/>
        <w:right w:val="none" w:sz="0" w:space="0" w:color="auto"/>
      </w:divBdr>
    </w:div>
    <w:div w:id="1189027343">
      <w:bodyDiv w:val="1"/>
      <w:marLeft w:val="0"/>
      <w:marRight w:val="0"/>
      <w:marTop w:val="0"/>
      <w:marBottom w:val="0"/>
      <w:divBdr>
        <w:top w:val="none" w:sz="0" w:space="0" w:color="auto"/>
        <w:left w:val="none" w:sz="0" w:space="0" w:color="auto"/>
        <w:bottom w:val="none" w:sz="0" w:space="0" w:color="auto"/>
        <w:right w:val="none" w:sz="0" w:space="0" w:color="auto"/>
      </w:divBdr>
    </w:div>
    <w:div w:id="1226140092">
      <w:bodyDiv w:val="1"/>
      <w:marLeft w:val="0"/>
      <w:marRight w:val="0"/>
      <w:marTop w:val="0"/>
      <w:marBottom w:val="0"/>
      <w:divBdr>
        <w:top w:val="none" w:sz="0" w:space="0" w:color="auto"/>
        <w:left w:val="none" w:sz="0" w:space="0" w:color="auto"/>
        <w:bottom w:val="none" w:sz="0" w:space="0" w:color="auto"/>
        <w:right w:val="none" w:sz="0" w:space="0" w:color="auto"/>
      </w:divBdr>
    </w:div>
    <w:div w:id="1268083157">
      <w:bodyDiv w:val="1"/>
      <w:marLeft w:val="0"/>
      <w:marRight w:val="0"/>
      <w:marTop w:val="0"/>
      <w:marBottom w:val="0"/>
      <w:divBdr>
        <w:top w:val="none" w:sz="0" w:space="0" w:color="auto"/>
        <w:left w:val="none" w:sz="0" w:space="0" w:color="auto"/>
        <w:bottom w:val="none" w:sz="0" w:space="0" w:color="auto"/>
        <w:right w:val="none" w:sz="0" w:space="0" w:color="auto"/>
      </w:divBdr>
    </w:div>
    <w:div w:id="1326863770">
      <w:bodyDiv w:val="1"/>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
      </w:divsChild>
    </w:div>
    <w:div w:id="1358897041">
      <w:bodyDiv w:val="1"/>
      <w:marLeft w:val="0"/>
      <w:marRight w:val="0"/>
      <w:marTop w:val="0"/>
      <w:marBottom w:val="0"/>
      <w:divBdr>
        <w:top w:val="none" w:sz="0" w:space="0" w:color="auto"/>
        <w:left w:val="none" w:sz="0" w:space="0" w:color="auto"/>
        <w:bottom w:val="none" w:sz="0" w:space="0" w:color="auto"/>
        <w:right w:val="none" w:sz="0" w:space="0" w:color="auto"/>
      </w:divBdr>
    </w:div>
    <w:div w:id="1526209266">
      <w:bodyDiv w:val="1"/>
      <w:marLeft w:val="0"/>
      <w:marRight w:val="0"/>
      <w:marTop w:val="0"/>
      <w:marBottom w:val="0"/>
      <w:divBdr>
        <w:top w:val="none" w:sz="0" w:space="0" w:color="auto"/>
        <w:left w:val="none" w:sz="0" w:space="0" w:color="auto"/>
        <w:bottom w:val="none" w:sz="0" w:space="0" w:color="auto"/>
        <w:right w:val="none" w:sz="0" w:space="0" w:color="auto"/>
      </w:divBdr>
    </w:div>
    <w:div w:id="1589999128">
      <w:bodyDiv w:val="1"/>
      <w:marLeft w:val="0"/>
      <w:marRight w:val="0"/>
      <w:marTop w:val="0"/>
      <w:marBottom w:val="0"/>
      <w:divBdr>
        <w:top w:val="none" w:sz="0" w:space="0" w:color="auto"/>
        <w:left w:val="none" w:sz="0" w:space="0" w:color="auto"/>
        <w:bottom w:val="none" w:sz="0" w:space="0" w:color="auto"/>
        <w:right w:val="none" w:sz="0" w:space="0" w:color="auto"/>
      </w:divBdr>
    </w:div>
    <w:div w:id="1631402692">
      <w:bodyDiv w:val="1"/>
      <w:marLeft w:val="0"/>
      <w:marRight w:val="0"/>
      <w:marTop w:val="0"/>
      <w:marBottom w:val="0"/>
      <w:divBdr>
        <w:top w:val="none" w:sz="0" w:space="0" w:color="auto"/>
        <w:left w:val="none" w:sz="0" w:space="0" w:color="auto"/>
        <w:bottom w:val="none" w:sz="0" w:space="0" w:color="auto"/>
        <w:right w:val="none" w:sz="0" w:space="0" w:color="auto"/>
      </w:divBdr>
    </w:div>
    <w:div w:id="1654873171">
      <w:bodyDiv w:val="1"/>
      <w:marLeft w:val="0"/>
      <w:marRight w:val="0"/>
      <w:marTop w:val="0"/>
      <w:marBottom w:val="0"/>
      <w:divBdr>
        <w:top w:val="none" w:sz="0" w:space="0" w:color="auto"/>
        <w:left w:val="none" w:sz="0" w:space="0" w:color="auto"/>
        <w:bottom w:val="none" w:sz="0" w:space="0" w:color="auto"/>
        <w:right w:val="none" w:sz="0" w:space="0" w:color="auto"/>
      </w:divBdr>
      <w:divsChild>
        <w:div w:id="20866678">
          <w:marLeft w:val="0"/>
          <w:marRight w:val="0"/>
          <w:marTop w:val="0"/>
          <w:marBottom w:val="0"/>
          <w:divBdr>
            <w:top w:val="none" w:sz="0" w:space="0" w:color="auto"/>
            <w:left w:val="none" w:sz="0" w:space="0" w:color="auto"/>
            <w:bottom w:val="none" w:sz="0" w:space="0" w:color="auto"/>
            <w:right w:val="none" w:sz="0" w:space="0" w:color="auto"/>
          </w:divBdr>
        </w:div>
        <w:div w:id="1390420331">
          <w:marLeft w:val="0"/>
          <w:marRight w:val="0"/>
          <w:marTop w:val="0"/>
          <w:marBottom w:val="0"/>
          <w:divBdr>
            <w:top w:val="none" w:sz="0" w:space="0" w:color="auto"/>
            <w:left w:val="none" w:sz="0" w:space="0" w:color="auto"/>
            <w:bottom w:val="none" w:sz="0" w:space="0" w:color="auto"/>
            <w:right w:val="none" w:sz="0" w:space="0" w:color="auto"/>
          </w:divBdr>
        </w:div>
        <w:div w:id="300308218">
          <w:marLeft w:val="0"/>
          <w:marRight w:val="0"/>
          <w:marTop w:val="0"/>
          <w:marBottom w:val="0"/>
          <w:divBdr>
            <w:top w:val="none" w:sz="0" w:space="0" w:color="auto"/>
            <w:left w:val="none" w:sz="0" w:space="0" w:color="auto"/>
            <w:bottom w:val="none" w:sz="0" w:space="0" w:color="auto"/>
            <w:right w:val="none" w:sz="0" w:space="0" w:color="auto"/>
          </w:divBdr>
        </w:div>
      </w:divsChild>
    </w:div>
    <w:div w:id="1857618406">
      <w:bodyDiv w:val="1"/>
      <w:marLeft w:val="0"/>
      <w:marRight w:val="0"/>
      <w:marTop w:val="0"/>
      <w:marBottom w:val="0"/>
      <w:divBdr>
        <w:top w:val="none" w:sz="0" w:space="0" w:color="auto"/>
        <w:left w:val="none" w:sz="0" w:space="0" w:color="auto"/>
        <w:bottom w:val="none" w:sz="0" w:space="0" w:color="auto"/>
        <w:right w:val="none" w:sz="0" w:space="0" w:color="auto"/>
      </w:divBdr>
      <w:divsChild>
        <w:div w:id="678853195">
          <w:marLeft w:val="0"/>
          <w:marRight w:val="0"/>
          <w:marTop w:val="0"/>
          <w:marBottom w:val="0"/>
          <w:divBdr>
            <w:top w:val="none" w:sz="0" w:space="0" w:color="auto"/>
            <w:left w:val="none" w:sz="0" w:space="0" w:color="auto"/>
            <w:bottom w:val="none" w:sz="0" w:space="0" w:color="auto"/>
            <w:right w:val="none" w:sz="0" w:space="0" w:color="auto"/>
          </w:divBdr>
        </w:div>
        <w:div w:id="1041593624">
          <w:marLeft w:val="0"/>
          <w:marRight w:val="0"/>
          <w:marTop w:val="0"/>
          <w:marBottom w:val="0"/>
          <w:divBdr>
            <w:top w:val="none" w:sz="0" w:space="0" w:color="auto"/>
            <w:left w:val="none" w:sz="0" w:space="0" w:color="auto"/>
            <w:bottom w:val="none" w:sz="0" w:space="0" w:color="auto"/>
            <w:right w:val="none" w:sz="0" w:space="0" w:color="auto"/>
          </w:divBdr>
        </w:div>
        <w:div w:id="1437865531">
          <w:marLeft w:val="0"/>
          <w:marRight w:val="0"/>
          <w:marTop w:val="0"/>
          <w:marBottom w:val="0"/>
          <w:divBdr>
            <w:top w:val="none" w:sz="0" w:space="0" w:color="auto"/>
            <w:left w:val="none" w:sz="0" w:space="0" w:color="auto"/>
            <w:bottom w:val="none" w:sz="0" w:space="0" w:color="auto"/>
            <w:right w:val="none" w:sz="0" w:space="0" w:color="auto"/>
          </w:divBdr>
        </w:div>
        <w:div w:id="1820686007">
          <w:marLeft w:val="0"/>
          <w:marRight w:val="0"/>
          <w:marTop w:val="0"/>
          <w:marBottom w:val="0"/>
          <w:divBdr>
            <w:top w:val="none" w:sz="0" w:space="0" w:color="auto"/>
            <w:left w:val="none" w:sz="0" w:space="0" w:color="auto"/>
            <w:bottom w:val="none" w:sz="0" w:space="0" w:color="auto"/>
            <w:right w:val="none" w:sz="0" w:space="0" w:color="auto"/>
          </w:divBdr>
        </w:div>
        <w:div w:id="1962613827">
          <w:marLeft w:val="0"/>
          <w:marRight w:val="0"/>
          <w:marTop w:val="0"/>
          <w:marBottom w:val="0"/>
          <w:divBdr>
            <w:top w:val="none" w:sz="0" w:space="0" w:color="auto"/>
            <w:left w:val="none" w:sz="0" w:space="0" w:color="auto"/>
            <w:bottom w:val="none" w:sz="0" w:space="0" w:color="auto"/>
            <w:right w:val="none" w:sz="0" w:space="0" w:color="auto"/>
          </w:divBdr>
        </w:div>
        <w:div w:id="1475558964">
          <w:marLeft w:val="0"/>
          <w:marRight w:val="0"/>
          <w:marTop w:val="0"/>
          <w:marBottom w:val="0"/>
          <w:divBdr>
            <w:top w:val="none" w:sz="0" w:space="0" w:color="auto"/>
            <w:left w:val="none" w:sz="0" w:space="0" w:color="auto"/>
            <w:bottom w:val="none" w:sz="0" w:space="0" w:color="auto"/>
            <w:right w:val="none" w:sz="0" w:space="0" w:color="auto"/>
          </w:divBdr>
        </w:div>
      </w:divsChild>
    </w:div>
    <w:div w:id="199880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yn.morgan@changemh.org" TargetMode="External"/><Relationship Id="rId3" Type="http://schemas.openxmlformats.org/officeDocument/2006/relationships/settings" Target="settings.xml"/><Relationship Id="rId7" Type="http://schemas.openxmlformats.org/officeDocument/2006/relationships/hyperlink" Target="https://hr.breathehr.com/recruitment/vacancies/4126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Bellamy</dc:creator>
  <cp:keywords/>
  <dc:description/>
  <cp:lastModifiedBy>David Fletcher</cp:lastModifiedBy>
  <cp:revision>3</cp:revision>
  <cp:lastPrinted>2023-05-05T17:19:00Z</cp:lastPrinted>
  <dcterms:created xsi:type="dcterms:W3CDTF">2025-05-30T13:48:00Z</dcterms:created>
  <dcterms:modified xsi:type="dcterms:W3CDTF">2025-06-02T10:05:00Z</dcterms:modified>
</cp:coreProperties>
</file>