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FAF3" w14:textId="418DB513" w:rsidR="00BB5980" w:rsidRPr="00903B32" w:rsidRDefault="007A00C1">
      <w:pPr>
        <w:rPr>
          <w:rFonts w:ascii="Poppins" w:hAnsi="Poppins" w:cs="Poppins"/>
          <w:b/>
          <w:bCs/>
          <w:sz w:val="28"/>
          <w:szCs w:val="28"/>
        </w:rPr>
      </w:pPr>
      <w:r w:rsidRPr="00903B32">
        <w:rPr>
          <w:rFonts w:ascii="Poppins" w:hAnsi="Poppins" w:cs="Poppins"/>
          <w:b/>
          <w:bCs/>
          <w:sz w:val="28"/>
          <w:szCs w:val="28"/>
        </w:rPr>
        <w:t xml:space="preserve">Highland Communities Mental Health and Wellbeing Fund </w:t>
      </w:r>
      <w:r w:rsidR="00031248">
        <w:rPr>
          <w:rFonts w:ascii="Poppins" w:hAnsi="Poppins" w:cs="Poppins"/>
          <w:b/>
          <w:bCs/>
          <w:sz w:val="28"/>
          <w:szCs w:val="28"/>
        </w:rPr>
        <w:t>for Adults Year 3</w:t>
      </w:r>
    </w:p>
    <w:p w14:paraId="2AA7FE94" w14:textId="20135811" w:rsidR="007A00C1" w:rsidRPr="00C95CED" w:rsidRDefault="007A00C1" w:rsidP="00944918">
      <w:pPr>
        <w:spacing w:before="240" w:line="240" w:lineRule="auto"/>
        <w:rPr>
          <w:rFonts w:ascii="Poppins" w:hAnsi="Poppins" w:cs="Poppins"/>
          <w:b/>
          <w:bCs/>
          <w:color w:val="E3394D"/>
          <w:sz w:val="24"/>
          <w:szCs w:val="24"/>
        </w:rPr>
      </w:pPr>
      <w:r w:rsidRPr="00C95CED">
        <w:rPr>
          <w:rFonts w:ascii="Poppins" w:hAnsi="Poppins" w:cs="Poppins"/>
          <w:b/>
          <w:bCs/>
          <w:color w:val="E3394D"/>
          <w:sz w:val="24"/>
          <w:szCs w:val="24"/>
        </w:rPr>
        <w:t>Frequently Asked Questions</w:t>
      </w:r>
    </w:p>
    <w:p w14:paraId="0C5BB317" w14:textId="15DE49CB" w:rsidR="007A00C1" w:rsidRPr="00903B32" w:rsidRDefault="007A00C1">
      <w:pPr>
        <w:rPr>
          <w:rFonts w:ascii="Poppins" w:hAnsi="Poppins" w:cs="Poppins"/>
          <w:sz w:val="24"/>
          <w:szCs w:val="24"/>
        </w:rPr>
      </w:pPr>
      <w:r w:rsidRPr="00903B32">
        <w:rPr>
          <w:rFonts w:ascii="Poppins" w:hAnsi="Poppins" w:cs="Poppins"/>
          <w:sz w:val="24"/>
          <w:szCs w:val="24"/>
        </w:rPr>
        <w:t xml:space="preserve">The following are some anticipated FAQs, we will keep this </w:t>
      </w:r>
      <w:r w:rsidR="00125EC8" w:rsidRPr="00903B32">
        <w:rPr>
          <w:rFonts w:ascii="Poppins" w:hAnsi="Poppins" w:cs="Poppins"/>
          <w:sz w:val="24"/>
          <w:szCs w:val="24"/>
        </w:rPr>
        <w:t>up to date</w:t>
      </w:r>
      <w:r w:rsidRPr="00903B32">
        <w:rPr>
          <w:rFonts w:ascii="Poppins" w:hAnsi="Poppins" w:cs="Poppins"/>
          <w:sz w:val="24"/>
          <w:szCs w:val="24"/>
        </w:rPr>
        <w:t xml:space="preserve"> as further queries come in. </w:t>
      </w:r>
    </w:p>
    <w:p w14:paraId="7E624E1E" w14:textId="5457D05E" w:rsidR="007A00C1" w:rsidRPr="00C95CED" w:rsidRDefault="007A00C1" w:rsidP="00FA19B7">
      <w:pPr>
        <w:spacing w:before="240"/>
        <w:rPr>
          <w:rFonts w:ascii="Poppins" w:hAnsi="Poppins" w:cs="Poppins"/>
          <w:b/>
          <w:bCs/>
          <w:color w:val="E3394D"/>
          <w:sz w:val="24"/>
          <w:szCs w:val="24"/>
        </w:rPr>
      </w:pPr>
      <w:r w:rsidRPr="00C95CED">
        <w:rPr>
          <w:rFonts w:ascii="Poppins" w:hAnsi="Poppins" w:cs="Poppins"/>
          <w:b/>
          <w:bCs/>
          <w:color w:val="E3394D"/>
          <w:sz w:val="24"/>
          <w:szCs w:val="24"/>
        </w:rPr>
        <w:t xml:space="preserve">How to apply? </w:t>
      </w:r>
    </w:p>
    <w:p w14:paraId="2E5A0E11" w14:textId="37622705" w:rsidR="00533C0B" w:rsidRDefault="007A00C1">
      <w:pPr>
        <w:rPr>
          <w:rFonts w:ascii="Poppins" w:hAnsi="Poppins" w:cs="Poppins"/>
          <w:sz w:val="24"/>
          <w:szCs w:val="24"/>
        </w:rPr>
      </w:pPr>
      <w:r w:rsidRPr="45997C62">
        <w:rPr>
          <w:rFonts w:ascii="Poppins" w:hAnsi="Poppins" w:cs="Poppins"/>
          <w:sz w:val="24"/>
          <w:szCs w:val="24"/>
        </w:rPr>
        <w:t xml:space="preserve">We expect that most applications will be completed through the </w:t>
      </w:r>
      <w:hyperlink r:id="rId10" w:history="1">
        <w:r w:rsidRPr="006E483E">
          <w:rPr>
            <w:rStyle w:val="Hyperlink"/>
            <w:rFonts w:ascii="Poppins" w:hAnsi="Poppins" w:cs="Poppins"/>
            <w:sz w:val="24"/>
            <w:szCs w:val="24"/>
          </w:rPr>
          <w:t>HTSI website portal</w:t>
        </w:r>
      </w:hyperlink>
      <w:r w:rsidRPr="45997C62">
        <w:rPr>
          <w:rFonts w:ascii="Poppins" w:hAnsi="Poppins" w:cs="Poppins"/>
          <w:sz w:val="24"/>
          <w:szCs w:val="24"/>
        </w:rPr>
        <w:t xml:space="preserve">.  Where groups are unable to access the internet or there is another significant issue or </w:t>
      </w:r>
      <w:r w:rsidR="235406A3" w:rsidRPr="45997C62">
        <w:rPr>
          <w:rFonts w:ascii="Poppins" w:hAnsi="Poppins" w:cs="Poppins"/>
          <w:sz w:val="24"/>
          <w:szCs w:val="24"/>
        </w:rPr>
        <w:t>barrier,</w:t>
      </w:r>
      <w:r w:rsidRPr="45997C62">
        <w:rPr>
          <w:rFonts w:ascii="Poppins" w:hAnsi="Poppins" w:cs="Poppins"/>
          <w:sz w:val="24"/>
          <w:szCs w:val="24"/>
        </w:rPr>
        <w:t xml:space="preserve"> we can accept applications via a word document. </w:t>
      </w:r>
    </w:p>
    <w:p w14:paraId="455FAD22" w14:textId="0D2B67B2" w:rsidR="006E483E" w:rsidRDefault="00031248">
      <w:pPr>
        <w:rPr>
          <w:rFonts w:ascii="Poppins" w:hAnsi="Poppins" w:cs="Poppins"/>
          <w:sz w:val="24"/>
          <w:szCs w:val="24"/>
        </w:rPr>
      </w:pPr>
      <w:r>
        <w:rPr>
          <w:rFonts w:ascii="Poppins" w:hAnsi="Poppins" w:cs="Poppins"/>
          <w:sz w:val="24"/>
          <w:szCs w:val="24"/>
        </w:rPr>
        <w:t>Applications will</w:t>
      </w:r>
      <w:r w:rsidR="00844606">
        <w:rPr>
          <w:rFonts w:ascii="Poppins" w:hAnsi="Poppins" w:cs="Poppins"/>
          <w:sz w:val="24"/>
          <w:szCs w:val="24"/>
        </w:rPr>
        <w:t xml:space="preserve"> </w:t>
      </w:r>
      <w:r>
        <w:rPr>
          <w:rFonts w:ascii="Poppins" w:hAnsi="Poppins" w:cs="Poppins"/>
          <w:sz w:val="24"/>
          <w:szCs w:val="24"/>
        </w:rPr>
        <w:t xml:space="preserve">be </w:t>
      </w:r>
      <w:r w:rsidR="00844606">
        <w:rPr>
          <w:rFonts w:ascii="Poppins" w:hAnsi="Poppins" w:cs="Poppins"/>
          <w:sz w:val="24"/>
          <w:szCs w:val="24"/>
        </w:rPr>
        <w:t>open</w:t>
      </w:r>
      <w:r w:rsidR="00733035">
        <w:rPr>
          <w:rFonts w:ascii="Poppins" w:hAnsi="Poppins" w:cs="Poppins"/>
          <w:sz w:val="24"/>
          <w:szCs w:val="24"/>
        </w:rPr>
        <w:t xml:space="preserve"> </w:t>
      </w:r>
      <w:r>
        <w:rPr>
          <w:rFonts w:ascii="Poppins" w:hAnsi="Poppins" w:cs="Poppins"/>
          <w:sz w:val="24"/>
          <w:szCs w:val="24"/>
        </w:rPr>
        <w:t>between 29 September</w:t>
      </w:r>
      <w:r w:rsidR="00FC3630">
        <w:rPr>
          <w:rFonts w:ascii="Poppins" w:hAnsi="Poppins" w:cs="Poppins"/>
          <w:sz w:val="24"/>
          <w:szCs w:val="24"/>
        </w:rPr>
        <w:t xml:space="preserve"> 2023</w:t>
      </w:r>
      <w:r>
        <w:rPr>
          <w:rFonts w:ascii="Poppins" w:hAnsi="Poppins" w:cs="Poppins"/>
          <w:sz w:val="24"/>
          <w:szCs w:val="24"/>
        </w:rPr>
        <w:t xml:space="preserve"> and </w:t>
      </w:r>
      <w:r w:rsidR="00844606">
        <w:rPr>
          <w:rFonts w:ascii="Poppins" w:hAnsi="Poppins" w:cs="Poppins"/>
          <w:sz w:val="24"/>
          <w:szCs w:val="24"/>
        </w:rPr>
        <w:t xml:space="preserve">midday </w:t>
      </w:r>
      <w:r>
        <w:rPr>
          <w:rFonts w:ascii="Poppins" w:hAnsi="Poppins" w:cs="Poppins"/>
          <w:sz w:val="24"/>
          <w:szCs w:val="24"/>
        </w:rPr>
        <w:t xml:space="preserve">9 January 2024. </w:t>
      </w:r>
    </w:p>
    <w:p w14:paraId="659F2670" w14:textId="70F91F19" w:rsidR="00FC3630" w:rsidRPr="003D5730" w:rsidRDefault="00FC3630" w:rsidP="00FC3630">
      <w:pPr>
        <w:pStyle w:val="ListParagraph"/>
        <w:numPr>
          <w:ilvl w:val="0"/>
          <w:numId w:val="9"/>
        </w:numPr>
        <w:spacing w:before="60" w:after="120" w:line="264" w:lineRule="auto"/>
        <w:ind w:left="426"/>
        <w:rPr>
          <w:rFonts w:ascii="Poppins" w:hAnsi="Poppins" w:cs="Poppins"/>
          <w:sz w:val="24"/>
          <w:szCs w:val="24"/>
        </w:rPr>
      </w:pPr>
      <w:r w:rsidRPr="003D5730">
        <w:rPr>
          <w:rFonts w:ascii="Poppins" w:hAnsi="Poppins" w:cs="Poppins"/>
          <w:sz w:val="24"/>
          <w:szCs w:val="24"/>
        </w:rPr>
        <w:t xml:space="preserve">Applications received by </w:t>
      </w:r>
      <w:r w:rsidR="00AB3DC7">
        <w:rPr>
          <w:rFonts w:ascii="Poppins" w:hAnsi="Poppins" w:cs="Poppins"/>
          <w:sz w:val="24"/>
          <w:szCs w:val="24"/>
        </w:rPr>
        <w:t xml:space="preserve">midday </w:t>
      </w:r>
      <w:r w:rsidRPr="003D5730">
        <w:rPr>
          <w:rFonts w:ascii="Poppins" w:hAnsi="Poppins" w:cs="Poppins"/>
          <w:sz w:val="24"/>
          <w:szCs w:val="24"/>
        </w:rPr>
        <w:t xml:space="preserve">27 October </w:t>
      </w:r>
      <w:r w:rsidR="00AB3DC7">
        <w:rPr>
          <w:rFonts w:ascii="Poppins" w:hAnsi="Poppins" w:cs="Poppins"/>
          <w:sz w:val="24"/>
          <w:szCs w:val="24"/>
        </w:rPr>
        <w:t>-</w:t>
      </w:r>
      <w:r w:rsidRPr="003D5730">
        <w:rPr>
          <w:rFonts w:ascii="Poppins" w:hAnsi="Poppins" w:cs="Poppins"/>
          <w:sz w:val="24"/>
          <w:szCs w:val="24"/>
        </w:rPr>
        <w:t xml:space="preserve"> assessed </w:t>
      </w:r>
      <w:r w:rsidR="00AB3DC7">
        <w:rPr>
          <w:rFonts w:ascii="Poppins" w:hAnsi="Poppins" w:cs="Poppins"/>
          <w:sz w:val="24"/>
          <w:szCs w:val="24"/>
        </w:rPr>
        <w:t xml:space="preserve">in </w:t>
      </w:r>
      <w:r w:rsidRPr="003D5730">
        <w:rPr>
          <w:rFonts w:ascii="Poppins" w:hAnsi="Poppins" w:cs="Poppins"/>
          <w:sz w:val="24"/>
          <w:szCs w:val="24"/>
        </w:rPr>
        <w:t>November</w:t>
      </w:r>
    </w:p>
    <w:p w14:paraId="25928788" w14:textId="16E27B4E" w:rsidR="00FC3630" w:rsidRPr="003D5730" w:rsidRDefault="00FC3630" w:rsidP="00FC3630">
      <w:pPr>
        <w:pStyle w:val="ListParagraph"/>
        <w:numPr>
          <w:ilvl w:val="0"/>
          <w:numId w:val="9"/>
        </w:numPr>
        <w:spacing w:before="60" w:after="120" w:line="264" w:lineRule="auto"/>
        <w:ind w:left="426"/>
        <w:rPr>
          <w:rFonts w:ascii="Poppins" w:hAnsi="Poppins" w:cs="Poppins"/>
          <w:sz w:val="24"/>
          <w:szCs w:val="24"/>
        </w:rPr>
      </w:pPr>
      <w:r w:rsidRPr="003D5730">
        <w:rPr>
          <w:rFonts w:ascii="Poppins" w:hAnsi="Poppins" w:cs="Poppins"/>
          <w:sz w:val="24"/>
          <w:szCs w:val="24"/>
        </w:rPr>
        <w:t xml:space="preserve">Applications received by </w:t>
      </w:r>
      <w:r w:rsidR="00AB3DC7">
        <w:rPr>
          <w:rFonts w:ascii="Poppins" w:hAnsi="Poppins" w:cs="Poppins"/>
          <w:sz w:val="24"/>
          <w:szCs w:val="24"/>
        </w:rPr>
        <w:t>midday</w:t>
      </w:r>
      <w:r w:rsidRPr="003D5730">
        <w:rPr>
          <w:rFonts w:ascii="Poppins" w:hAnsi="Poppins" w:cs="Poppins"/>
          <w:sz w:val="24"/>
          <w:szCs w:val="24"/>
        </w:rPr>
        <w:t xml:space="preserve"> 29 November </w:t>
      </w:r>
      <w:r>
        <w:rPr>
          <w:rFonts w:ascii="Poppins" w:hAnsi="Poppins" w:cs="Poppins"/>
          <w:sz w:val="24"/>
          <w:szCs w:val="24"/>
        </w:rPr>
        <w:t xml:space="preserve">- </w:t>
      </w:r>
      <w:r w:rsidRPr="003D5730">
        <w:rPr>
          <w:rFonts w:ascii="Poppins" w:hAnsi="Poppins" w:cs="Poppins"/>
          <w:sz w:val="24"/>
          <w:szCs w:val="24"/>
        </w:rPr>
        <w:t>assessed December</w:t>
      </w:r>
    </w:p>
    <w:p w14:paraId="01663504" w14:textId="403D9DFB" w:rsidR="00FC3630" w:rsidRDefault="00FC3630" w:rsidP="00FC3630">
      <w:pPr>
        <w:pStyle w:val="ListParagraph"/>
        <w:numPr>
          <w:ilvl w:val="0"/>
          <w:numId w:val="9"/>
        </w:numPr>
        <w:spacing w:before="60" w:after="120" w:line="264" w:lineRule="auto"/>
        <w:ind w:left="426"/>
        <w:rPr>
          <w:rFonts w:ascii="Poppins" w:hAnsi="Poppins" w:cs="Poppins"/>
          <w:sz w:val="24"/>
          <w:szCs w:val="24"/>
        </w:rPr>
      </w:pPr>
      <w:r w:rsidRPr="003D5730">
        <w:rPr>
          <w:rFonts w:ascii="Poppins" w:hAnsi="Poppins" w:cs="Poppins"/>
          <w:sz w:val="24"/>
          <w:szCs w:val="24"/>
        </w:rPr>
        <w:t xml:space="preserve">Applications received by </w:t>
      </w:r>
      <w:r w:rsidR="00AB3DC7">
        <w:rPr>
          <w:rFonts w:ascii="Poppins" w:hAnsi="Poppins" w:cs="Poppins"/>
          <w:sz w:val="24"/>
          <w:szCs w:val="24"/>
        </w:rPr>
        <w:t>midday</w:t>
      </w:r>
      <w:r w:rsidRPr="003D5730">
        <w:rPr>
          <w:rFonts w:ascii="Poppins" w:hAnsi="Poppins" w:cs="Poppins"/>
          <w:sz w:val="24"/>
          <w:szCs w:val="24"/>
        </w:rPr>
        <w:t xml:space="preserve"> </w:t>
      </w:r>
      <w:r>
        <w:rPr>
          <w:rFonts w:ascii="Poppins" w:hAnsi="Poppins" w:cs="Poppins"/>
          <w:sz w:val="24"/>
          <w:szCs w:val="24"/>
        </w:rPr>
        <w:t>9</w:t>
      </w:r>
      <w:r w:rsidRPr="003D5730">
        <w:rPr>
          <w:rFonts w:ascii="Poppins" w:hAnsi="Poppins" w:cs="Poppins"/>
          <w:sz w:val="24"/>
          <w:szCs w:val="24"/>
        </w:rPr>
        <w:t xml:space="preserve"> January </w:t>
      </w:r>
      <w:r>
        <w:rPr>
          <w:rFonts w:ascii="Poppins" w:hAnsi="Poppins" w:cs="Poppins"/>
          <w:sz w:val="24"/>
          <w:szCs w:val="24"/>
        </w:rPr>
        <w:t xml:space="preserve">- </w:t>
      </w:r>
      <w:r w:rsidRPr="003D5730">
        <w:rPr>
          <w:rFonts w:ascii="Poppins" w:hAnsi="Poppins" w:cs="Poppins"/>
          <w:sz w:val="24"/>
          <w:szCs w:val="24"/>
        </w:rPr>
        <w:t xml:space="preserve">assessed late January </w:t>
      </w:r>
    </w:p>
    <w:p w14:paraId="1B9E8BC7" w14:textId="77777777" w:rsidR="001C5D17" w:rsidRPr="00903B32" w:rsidRDefault="001C5D17">
      <w:pPr>
        <w:rPr>
          <w:rFonts w:ascii="Poppins" w:hAnsi="Poppins" w:cs="Poppins"/>
          <w:sz w:val="24"/>
          <w:szCs w:val="24"/>
        </w:rPr>
      </w:pPr>
    </w:p>
    <w:p w14:paraId="354831D3" w14:textId="5E35E324" w:rsidR="007A00C1" w:rsidRPr="00C95CED" w:rsidRDefault="007A00C1" w:rsidP="00FA19B7">
      <w:pPr>
        <w:spacing w:before="240"/>
        <w:rPr>
          <w:rFonts w:ascii="Poppins" w:hAnsi="Poppins" w:cs="Poppins"/>
          <w:b/>
          <w:bCs/>
          <w:color w:val="E3394D"/>
          <w:sz w:val="24"/>
          <w:szCs w:val="24"/>
        </w:rPr>
      </w:pPr>
      <w:r w:rsidRPr="00C95CED">
        <w:rPr>
          <w:rFonts w:ascii="Poppins" w:hAnsi="Poppins" w:cs="Poppins"/>
          <w:b/>
          <w:bCs/>
          <w:color w:val="E3394D"/>
          <w:sz w:val="24"/>
          <w:szCs w:val="24"/>
        </w:rPr>
        <w:t xml:space="preserve">What can you apply for? </w:t>
      </w:r>
    </w:p>
    <w:p w14:paraId="5E7C06F5" w14:textId="33F4AEA8" w:rsidR="00C27E1B" w:rsidRPr="00903B32" w:rsidRDefault="007A00C1">
      <w:pPr>
        <w:rPr>
          <w:rFonts w:ascii="Poppins" w:hAnsi="Poppins" w:cs="Poppins"/>
          <w:sz w:val="24"/>
          <w:szCs w:val="24"/>
        </w:rPr>
      </w:pPr>
      <w:r w:rsidRPr="00903B32">
        <w:rPr>
          <w:rFonts w:ascii="Poppins" w:hAnsi="Poppins" w:cs="Poppins"/>
          <w:sz w:val="24"/>
          <w:szCs w:val="24"/>
        </w:rPr>
        <w:t xml:space="preserve">The range of activities you could undertake to meet your locally identified needs is </w:t>
      </w:r>
      <w:r w:rsidR="00E465B7">
        <w:rPr>
          <w:rFonts w:ascii="Poppins" w:hAnsi="Poppins" w:cs="Poppins"/>
          <w:sz w:val="24"/>
          <w:szCs w:val="24"/>
        </w:rPr>
        <w:t xml:space="preserve">quite </w:t>
      </w:r>
      <w:r w:rsidRPr="00903B32">
        <w:rPr>
          <w:rFonts w:ascii="Poppins" w:hAnsi="Poppins" w:cs="Poppins"/>
          <w:sz w:val="24"/>
          <w:szCs w:val="24"/>
        </w:rPr>
        <w:t>broad</w:t>
      </w:r>
      <w:r w:rsidR="00C13E88" w:rsidRPr="00903B32">
        <w:rPr>
          <w:rFonts w:ascii="Poppins" w:hAnsi="Poppins" w:cs="Poppins"/>
          <w:sz w:val="24"/>
          <w:szCs w:val="24"/>
        </w:rPr>
        <w:t xml:space="preserve"> but is only aimed at reaching adults over 16</w:t>
      </w:r>
      <w:r w:rsidR="00F14E25" w:rsidRPr="00903B32">
        <w:rPr>
          <w:rFonts w:ascii="Poppins" w:hAnsi="Poppins" w:cs="Poppins"/>
          <w:sz w:val="24"/>
          <w:szCs w:val="24"/>
        </w:rPr>
        <w:t xml:space="preserve"> within the Highland area</w:t>
      </w:r>
      <w:r w:rsidR="00204CF1">
        <w:rPr>
          <w:rFonts w:ascii="Poppins" w:hAnsi="Poppins" w:cs="Poppins"/>
          <w:sz w:val="24"/>
          <w:szCs w:val="24"/>
        </w:rPr>
        <w:t xml:space="preserve"> (starting </w:t>
      </w:r>
      <w:r w:rsidR="007C5CA0">
        <w:rPr>
          <w:rFonts w:ascii="Poppins" w:hAnsi="Poppins" w:cs="Poppins"/>
          <w:sz w:val="24"/>
          <w:szCs w:val="24"/>
        </w:rPr>
        <w:t>by end of</w:t>
      </w:r>
      <w:r w:rsidR="00204CF1">
        <w:rPr>
          <w:rFonts w:ascii="Poppins" w:hAnsi="Poppins" w:cs="Poppins"/>
          <w:sz w:val="24"/>
          <w:szCs w:val="24"/>
        </w:rPr>
        <w:t xml:space="preserve"> April 202</w:t>
      </w:r>
      <w:r w:rsidR="007C5CA0">
        <w:rPr>
          <w:rFonts w:ascii="Poppins" w:hAnsi="Poppins" w:cs="Poppins"/>
          <w:sz w:val="24"/>
          <w:szCs w:val="24"/>
        </w:rPr>
        <w:t>4</w:t>
      </w:r>
      <w:r w:rsidR="00204CF1">
        <w:rPr>
          <w:rFonts w:ascii="Poppins" w:hAnsi="Poppins" w:cs="Poppins"/>
          <w:sz w:val="24"/>
          <w:szCs w:val="24"/>
        </w:rPr>
        <w:t>)</w:t>
      </w:r>
      <w:r w:rsidRPr="00903B32">
        <w:rPr>
          <w:rFonts w:ascii="Poppins" w:hAnsi="Poppins" w:cs="Poppins"/>
          <w:sz w:val="24"/>
          <w:szCs w:val="24"/>
        </w:rPr>
        <w:t xml:space="preserve">. </w:t>
      </w:r>
      <w:r w:rsidR="009B500A" w:rsidRPr="00903B32">
        <w:rPr>
          <w:rFonts w:ascii="Poppins" w:hAnsi="Poppins" w:cs="Poppins"/>
          <w:sz w:val="24"/>
          <w:szCs w:val="24"/>
        </w:rPr>
        <w:t xml:space="preserve">The fund is aiming to invest in new initiatives, but we can fund existing projects if you are improving or developing the original project and are clear </w:t>
      </w:r>
      <w:r w:rsidR="009B500A" w:rsidRPr="00903B32">
        <w:rPr>
          <w:rFonts w:ascii="Poppins" w:hAnsi="Poppins" w:cs="Poppins"/>
          <w:sz w:val="24"/>
          <w:szCs w:val="24"/>
          <w:u w:val="single"/>
        </w:rPr>
        <w:t>how</w:t>
      </w:r>
      <w:r w:rsidR="009B500A" w:rsidRPr="00903B32">
        <w:rPr>
          <w:rFonts w:ascii="Poppins" w:hAnsi="Poppins" w:cs="Poppins"/>
          <w:b/>
          <w:bCs/>
          <w:sz w:val="24"/>
          <w:szCs w:val="24"/>
        </w:rPr>
        <w:t xml:space="preserve"> </w:t>
      </w:r>
      <w:r w:rsidR="009B500A" w:rsidRPr="00903B32">
        <w:rPr>
          <w:rFonts w:ascii="Poppins" w:hAnsi="Poppins" w:cs="Poppins"/>
          <w:sz w:val="24"/>
          <w:szCs w:val="24"/>
        </w:rPr>
        <w:t xml:space="preserve">you plan to reach more people (especially seldom heard, at-risk groups). </w:t>
      </w:r>
      <w:r w:rsidR="003A5BAA">
        <w:rPr>
          <w:rFonts w:ascii="Poppins" w:hAnsi="Poppins" w:cs="Poppins"/>
          <w:sz w:val="24"/>
          <w:szCs w:val="24"/>
        </w:rPr>
        <w:t>However, a</w:t>
      </w:r>
      <w:r w:rsidR="003A5BAA" w:rsidRPr="003A5BAA">
        <w:rPr>
          <w:rFonts w:ascii="Poppins" w:hAnsi="Poppins" w:cs="Poppins"/>
          <w:sz w:val="24"/>
          <w:szCs w:val="24"/>
        </w:rPr>
        <w:t xml:space="preserve">n award in the first or second </w:t>
      </w:r>
      <w:r w:rsidR="003A5BAA">
        <w:rPr>
          <w:rFonts w:ascii="Poppins" w:hAnsi="Poppins" w:cs="Poppins"/>
          <w:sz w:val="24"/>
          <w:szCs w:val="24"/>
        </w:rPr>
        <w:t>year</w:t>
      </w:r>
      <w:r w:rsidR="003A5BAA" w:rsidRPr="003A5BAA">
        <w:rPr>
          <w:rFonts w:ascii="Poppins" w:hAnsi="Poppins" w:cs="Poppins"/>
          <w:sz w:val="24"/>
          <w:szCs w:val="24"/>
        </w:rPr>
        <w:t xml:space="preserve"> is no indication of the likelihood of success </w:t>
      </w:r>
      <w:r w:rsidR="003A5BAA">
        <w:rPr>
          <w:rFonts w:ascii="Poppins" w:hAnsi="Poppins" w:cs="Poppins"/>
          <w:sz w:val="24"/>
          <w:szCs w:val="24"/>
        </w:rPr>
        <w:t>this year</w:t>
      </w:r>
      <w:r w:rsidR="003A5BAA" w:rsidRPr="003A5BAA">
        <w:rPr>
          <w:rFonts w:ascii="Poppins" w:hAnsi="Poppins" w:cs="Poppins"/>
          <w:sz w:val="24"/>
          <w:szCs w:val="24"/>
        </w:rPr>
        <w:t>.</w:t>
      </w:r>
    </w:p>
    <w:p w14:paraId="51794FF4" w14:textId="211A0537" w:rsidR="007A00C1" w:rsidRPr="00903B32" w:rsidRDefault="007A00C1">
      <w:pPr>
        <w:rPr>
          <w:rFonts w:ascii="Poppins" w:hAnsi="Poppins" w:cs="Poppins"/>
          <w:sz w:val="24"/>
          <w:szCs w:val="24"/>
        </w:rPr>
      </w:pPr>
      <w:r w:rsidRPr="00903B32">
        <w:rPr>
          <w:rFonts w:ascii="Poppins" w:hAnsi="Poppins" w:cs="Poppins"/>
          <w:sz w:val="24"/>
          <w:szCs w:val="24"/>
        </w:rPr>
        <w:t xml:space="preserve">The key thing is to make sure the proposed activity </w:t>
      </w:r>
      <w:r w:rsidR="00753F0C" w:rsidRPr="00903B32">
        <w:rPr>
          <w:rFonts w:ascii="Poppins" w:hAnsi="Poppins" w:cs="Poppins"/>
          <w:sz w:val="24"/>
          <w:szCs w:val="24"/>
        </w:rPr>
        <w:t xml:space="preserve">is driven by </w:t>
      </w:r>
      <w:r w:rsidR="00095C32" w:rsidRPr="00903B32">
        <w:rPr>
          <w:rFonts w:ascii="Poppins" w:hAnsi="Poppins" w:cs="Poppins"/>
          <w:sz w:val="24"/>
          <w:szCs w:val="24"/>
        </w:rPr>
        <w:t xml:space="preserve">evidence of </w:t>
      </w:r>
      <w:r w:rsidR="00753F0C" w:rsidRPr="00903B32">
        <w:rPr>
          <w:rFonts w:ascii="Poppins" w:hAnsi="Poppins" w:cs="Poppins"/>
          <w:sz w:val="24"/>
          <w:szCs w:val="24"/>
        </w:rPr>
        <w:t>need</w:t>
      </w:r>
      <w:r w:rsidR="00CC797F" w:rsidRPr="00903B32">
        <w:rPr>
          <w:rFonts w:ascii="Poppins" w:hAnsi="Poppins" w:cs="Poppins"/>
          <w:sz w:val="24"/>
          <w:szCs w:val="24"/>
        </w:rPr>
        <w:t>,</w:t>
      </w:r>
      <w:r w:rsidR="00753F0C" w:rsidRPr="00903B32">
        <w:rPr>
          <w:rFonts w:ascii="Poppins" w:hAnsi="Poppins" w:cs="Poppins"/>
          <w:sz w:val="24"/>
          <w:szCs w:val="24"/>
        </w:rPr>
        <w:t xml:space="preserve"> </w:t>
      </w:r>
      <w:r w:rsidR="00CC797F" w:rsidRPr="00903B32">
        <w:rPr>
          <w:rFonts w:ascii="Poppins" w:hAnsi="Poppins" w:cs="Poppins"/>
          <w:sz w:val="24"/>
          <w:szCs w:val="24"/>
        </w:rPr>
        <w:t xml:space="preserve">to </w:t>
      </w:r>
      <w:r w:rsidR="00E84F4E" w:rsidRPr="00903B32">
        <w:rPr>
          <w:rFonts w:ascii="Poppins" w:hAnsi="Poppins" w:cs="Poppins"/>
          <w:sz w:val="24"/>
          <w:szCs w:val="24"/>
        </w:rPr>
        <w:t xml:space="preserve">promote mental health and wellbeing and/or protect against the impact of distress and mental ill health </w:t>
      </w:r>
      <w:r w:rsidR="00753F0C" w:rsidRPr="00903B32">
        <w:rPr>
          <w:rFonts w:ascii="Poppins" w:hAnsi="Poppins" w:cs="Poppins"/>
          <w:sz w:val="24"/>
          <w:szCs w:val="24"/>
        </w:rPr>
        <w:t xml:space="preserve">within your community. If you can explain the relevancy and anticipated impacts and outcomes from your </w:t>
      </w:r>
      <w:r w:rsidR="00A329F1" w:rsidRPr="00903B32">
        <w:rPr>
          <w:rFonts w:ascii="Poppins" w:hAnsi="Poppins" w:cs="Poppins"/>
          <w:sz w:val="24"/>
          <w:szCs w:val="24"/>
        </w:rPr>
        <w:t>activity,</w:t>
      </w:r>
      <w:r w:rsidR="00753F0C" w:rsidRPr="00903B32">
        <w:rPr>
          <w:rFonts w:ascii="Poppins" w:hAnsi="Poppins" w:cs="Poppins"/>
          <w:sz w:val="24"/>
          <w:szCs w:val="24"/>
        </w:rPr>
        <w:t xml:space="preserve"> then there are only a few activities that </w:t>
      </w:r>
      <w:r w:rsidR="00095C32" w:rsidRPr="00903B32">
        <w:rPr>
          <w:rFonts w:ascii="Poppins" w:hAnsi="Poppins" w:cs="Poppins"/>
          <w:sz w:val="24"/>
          <w:szCs w:val="24"/>
        </w:rPr>
        <w:t xml:space="preserve">will </w:t>
      </w:r>
      <w:r w:rsidR="00753F0C" w:rsidRPr="00903B32">
        <w:rPr>
          <w:rFonts w:ascii="Poppins" w:hAnsi="Poppins" w:cs="Poppins"/>
          <w:sz w:val="24"/>
          <w:szCs w:val="24"/>
        </w:rPr>
        <w:t>not be considered:</w:t>
      </w:r>
    </w:p>
    <w:p w14:paraId="1B2D3767" w14:textId="30B31C52" w:rsidR="00753F0C" w:rsidRPr="00903B32" w:rsidRDefault="00753F0C">
      <w:pPr>
        <w:rPr>
          <w:rFonts w:ascii="Poppins" w:hAnsi="Poppins" w:cs="Poppins"/>
          <w:sz w:val="24"/>
          <w:szCs w:val="24"/>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508"/>
        <w:gridCol w:w="4508"/>
      </w:tblGrid>
      <w:tr w:rsidR="00753F0C" w:rsidRPr="00903B32" w14:paraId="0E3BDD42" w14:textId="77777777" w:rsidTr="00C95CED">
        <w:tc>
          <w:tcPr>
            <w:tcW w:w="4508" w:type="dxa"/>
            <w:shd w:val="clear" w:color="auto" w:fill="E3394D"/>
          </w:tcPr>
          <w:p w14:paraId="132E9970" w14:textId="77777777" w:rsidR="00753F0C" w:rsidRPr="00903B32" w:rsidRDefault="00753F0C" w:rsidP="00AC28F6">
            <w:pPr>
              <w:rPr>
                <w:rFonts w:ascii="Poppins" w:hAnsi="Poppins" w:cs="Poppins"/>
                <w:b/>
                <w:bCs/>
                <w:color w:val="FFFFFF" w:themeColor="background1"/>
              </w:rPr>
            </w:pPr>
            <w:r w:rsidRPr="00903B32">
              <w:rPr>
                <w:rFonts w:ascii="Poppins" w:hAnsi="Poppins" w:cs="Poppins"/>
                <w:b/>
                <w:bCs/>
                <w:color w:val="FFFFFF" w:themeColor="background1"/>
              </w:rPr>
              <w:t>We will fund</w:t>
            </w:r>
          </w:p>
          <w:p w14:paraId="7DC12757" w14:textId="77777777" w:rsidR="00753F0C" w:rsidRPr="00903B32" w:rsidRDefault="00753F0C" w:rsidP="00AC28F6">
            <w:pPr>
              <w:rPr>
                <w:rFonts w:ascii="Poppins" w:hAnsi="Poppins" w:cs="Poppins"/>
                <w:color w:val="FFFFFF" w:themeColor="background1"/>
              </w:rPr>
            </w:pPr>
          </w:p>
        </w:tc>
        <w:tc>
          <w:tcPr>
            <w:tcW w:w="4508" w:type="dxa"/>
            <w:shd w:val="clear" w:color="auto" w:fill="E3394D"/>
          </w:tcPr>
          <w:p w14:paraId="760F23A5" w14:textId="77777777" w:rsidR="00753F0C" w:rsidRPr="00903B32" w:rsidRDefault="00753F0C" w:rsidP="00AC28F6">
            <w:pPr>
              <w:rPr>
                <w:rFonts w:ascii="Poppins" w:hAnsi="Poppins" w:cs="Poppins"/>
                <w:b/>
                <w:bCs/>
                <w:color w:val="FFFFFF" w:themeColor="background1"/>
              </w:rPr>
            </w:pPr>
            <w:r w:rsidRPr="00903B32">
              <w:rPr>
                <w:rFonts w:ascii="Poppins" w:hAnsi="Poppins" w:cs="Poppins"/>
                <w:b/>
                <w:bCs/>
                <w:color w:val="FFFFFF" w:themeColor="background1"/>
              </w:rPr>
              <w:t>We cannot fund</w:t>
            </w:r>
          </w:p>
          <w:p w14:paraId="3DD778A3" w14:textId="77777777" w:rsidR="00753F0C" w:rsidRPr="00903B32" w:rsidRDefault="00753F0C" w:rsidP="00AC28F6">
            <w:pPr>
              <w:rPr>
                <w:rFonts w:ascii="Poppins" w:hAnsi="Poppins" w:cs="Poppins"/>
                <w:color w:val="FFFFFF" w:themeColor="background1"/>
              </w:rPr>
            </w:pPr>
          </w:p>
        </w:tc>
      </w:tr>
      <w:tr w:rsidR="00753F0C" w:rsidRPr="00903B32" w14:paraId="14FE0203" w14:textId="77777777" w:rsidTr="00753F0C">
        <w:tc>
          <w:tcPr>
            <w:tcW w:w="4508" w:type="dxa"/>
          </w:tcPr>
          <w:p w14:paraId="29A3F0DD" w14:textId="77777777" w:rsidR="00753F0C" w:rsidRPr="00903B32" w:rsidRDefault="00753F0C" w:rsidP="00AC28F6">
            <w:pPr>
              <w:rPr>
                <w:rFonts w:ascii="Poppins" w:hAnsi="Poppins" w:cs="Poppins"/>
              </w:rPr>
            </w:pPr>
            <w:r w:rsidRPr="00903B32">
              <w:rPr>
                <w:rFonts w:ascii="Poppins" w:hAnsi="Poppins" w:cs="Poppins"/>
              </w:rPr>
              <w:t>Equipment</w:t>
            </w:r>
          </w:p>
        </w:tc>
        <w:tc>
          <w:tcPr>
            <w:tcW w:w="4508" w:type="dxa"/>
          </w:tcPr>
          <w:p w14:paraId="115C177E" w14:textId="7351B205" w:rsidR="00753F0C" w:rsidRPr="00903B32" w:rsidRDefault="00753F0C" w:rsidP="00AC28F6">
            <w:pPr>
              <w:rPr>
                <w:rFonts w:ascii="Poppins" w:hAnsi="Poppins" w:cs="Poppins"/>
              </w:rPr>
            </w:pPr>
            <w:r w:rsidRPr="00903B32">
              <w:rPr>
                <w:rFonts w:ascii="Poppins" w:hAnsi="Poppins" w:cs="Poppins"/>
              </w:rPr>
              <w:t xml:space="preserve">Contingency costs, loans, </w:t>
            </w:r>
            <w:r w:rsidR="00125EC8" w:rsidRPr="00903B32">
              <w:rPr>
                <w:rFonts w:ascii="Poppins" w:hAnsi="Poppins" w:cs="Poppins"/>
              </w:rPr>
              <w:t>endowments,</w:t>
            </w:r>
            <w:r w:rsidRPr="00903B32">
              <w:rPr>
                <w:rFonts w:ascii="Poppins" w:hAnsi="Poppins" w:cs="Poppins"/>
              </w:rPr>
              <w:t xml:space="preserve"> or interest</w:t>
            </w:r>
          </w:p>
        </w:tc>
      </w:tr>
      <w:tr w:rsidR="00FE15B5" w:rsidRPr="00903B32" w14:paraId="25C63AAE" w14:textId="77777777" w:rsidTr="00753F0C">
        <w:tc>
          <w:tcPr>
            <w:tcW w:w="4508" w:type="dxa"/>
          </w:tcPr>
          <w:p w14:paraId="2B1AE2F5" w14:textId="7AF115D9" w:rsidR="00FE15B5" w:rsidRPr="00903B32" w:rsidRDefault="00FE15B5" w:rsidP="00FE15B5">
            <w:pPr>
              <w:rPr>
                <w:rFonts w:ascii="Poppins" w:hAnsi="Poppins" w:cs="Poppins"/>
              </w:rPr>
            </w:pPr>
            <w:r w:rsidRPr="00903B32">
              <w:rPr>
                <w:rFonts w:ascii="Poppins" w:hAnsi="Poppins" w:cs="Poppins"/>
              </w:rPr>
              <w:t>One-off events</w:t>
            </w:r>
          </w:p>
        </w:tc>
        <w:tc>
          <w:tcPr>
            <w:tcW w:w="4508" w:type="dxa"/>
          </w:tcPr>
          <w:p w14:paraId="4181A5E6" w14:textId="07A04095" w:rsidR="00FE15B5" w:rsidRPr="00903B32" w:rsidRDefault="00DE71DF" w:rsidP="00AC28F6">
            <w:pPr>
              <w:rPr>
                <w:rFonts w:ascii="Poppins" w:hAnsi="Poppins" w:cs="Poppins"/>
              </w:rPr>
            </w:pPr>
            <w:r w:rsidRPr="00903B32">
              <w:rPr>
                <w:rFonts w:ascii="Poppins" w:hAnsi="Poppins" w:cs="Poppins"/>
              </w:rPr>
              <w:t>Electricity generation and feed-in tariff payment</w:t>
            </w:r>
          </w:p>
        </w:tc>
      </w:tr>
      <w:tr w:rsidR="00DE71DF" w:rsidRPr="00903B32" w14:paraId="3A3C5524" w14:textId="77777777" w:rsidTr="00753F0C">
        <w:tc>
          <w:tcPr>
            <w:tcW w:w="4508" w:type="dxa"/>
          </w:tcPr>
          <w:p w14:paraId="62857736" w14:textId="77777777" w:rsidR="00DE71DF" w:rsidRPr="00903B32" w:rsidRDefault="00DE71DF" w:rsidP="00DE71DF">
            <w:pPr>
              <w:rPr>
                <w:rFonts w:ascii="Poppins" w:hAnsi="Poppins" w:cs="Poppins"/>
              </w:rPr>
            </w:pPr>
            <w:r w:rsidRPr="00903B32">
              <w:rPr>
                <w:rFonts w:ascii="Poppins" w:hAnsi="Poppins" w:cs="Poppins"/>
              </w:rPr>
              <w:t>Hall hire for community spaces</w:t>
            </w:r>
          </w:p>
        </w:tc>
        <w:tc>
          <w:tcPr>
            <w:tcW w:w="4508" w:type="dxa"/>
          </w:tcPr>
          <w:p w14:paraId="353B2D0E" w14:textId="34533245" w:rsidR="00DE71DF" w:rsidRPr="00903B32" w:rsidRDefault="00DE71DF" w:rsidP="00DE71DF">
            <w:pPr>
              <w:rPr>
                <w:rFonts w:ascii="Poppins" w:hAnsi="Poppins" w:cs="Poppins"/>
              </w:rPr>
            </w:pPr>
            <w:r w:rsidRPr="00903B32">
              <w:rPr>
                <w:rFonts w:ascii="Poppins" w:hAnsi="Poppins" w:cs="Poppins"/>
              </w:rPr>
              <w:t xml:space="preserve">Political or religious campaigning </w:t>
            </w:r>
          </w:p>
        </w:tc>
      </w:tr>
      <w:tr w:rsidR="00DE71DF" w:rsidRPr="00903B32" w14:paraId="5AAD682B" w14:textId="77777777" w:rsidTr="00753F0C">
        <w:tc>
          <w:tcPr>
            <w:tcW w:w="4508" w:type="dxa"/>
          </w:tcPr>
          <w:p w14:paraId="379B24DD" w14:textId="4C65A53E" w:rsidR="00DE71DF" w:rsidRPr="00903B32" w:rsidRDefault="00DE71DF" w:rsidP="00DE71DF">
            <w:pPr>
              <w:rPr>
                <w:rFonts w:ascii="Poppins" w:hAnsi="Poppins" w:cs="Poppins"/>
              </w:rPr>
            </w:pPr>
            <w:r w:rsidRPr="00903B32">
              <w:rPr>
                <w:rFonts w:ascii="Poppins" w:hAnsi="Poppins" w:cs="Poppins"/>
              </w:rPr>
              <w:t xml:space="preserve">Small capital spend up to £5,000 (i.e. land or building projects) </w:t>
            </w:r>
          </w:p>
        </w:tc>
        <w:tc>
          <w:tcPr>
            <w:tcW w:w="4508" w:type="dxa"/>
          </w:tcPr>
          <w:p w14:paraId="55E20382" w14:textId="6C7B6BC5" w:rsidR="00DE71DF" w:rsidRPr="00903B32" w:rsidRDefault="00DE71DF" w:rsidP="00DE71DF">
            <w:pPr>
              <w:rPr>
                <w:rFonts w:ascii="Poppins" w:hAnsi="Poppins" w:cs="Poppins"/>
              </w:rPr>
            </w:pPr>
            <w:r w:rsidRPr="00903B32">
              <w:rPr>
                <w:rFonts w:ascii="Poppins" w:hAnsi="Poppins" w:cs="Poppins"/>
              </w:rPr>
              <w:t>Profit-making/fundraising activities</w:t>
            </w:r>
          </w:p>
        </w:tc>
      </w:tr>
      <w:tr w:rsidR="00DE71DF" w:rsidRPr="00903B32" w14:paraId="4A805563" w14:textId="77777777" w:rsidTr="00753F0C">
        <w:tc>
          <w:tcPr>
            <w:tcW w:w="4508" w:type="dxa"/>
          </w:tcPr>
          <w:p w14:paraId="49822093" w14:textId="62752773" w:rsidR="00DE71DF" w:rsidRPr="00903B32" w:rsidRDefault="00DE71DF" w:rsidP="00DE71DF">
            <w:pPr>
              <w:rPr>
                <w:rFonts w:ascii="Poppins" w:hAnsi="Poppins" w:cs="Poppins"/>
              </w:rPr>
            </w:pPr>
            <w:r w:rsidRPr="00903B32">
              <w:rPr>
                <w:rFonts w:ascii="Poppins" w:hAnsi="Poppins" w:cs="Poppins"/>
              </w:rPr>
              <w:t xml:space="preserve">Staff costs (one off or fixed term due to the lack of ongoing funding) </w:t>
            </w:r>
          </w:p>
        </w:tc>
        <w:tc>
          <w:tcPr>
            <w:tcW w:w="4508" w:type="dxa"/>
          </w:tcPr>
          <w:p w14:paraId="202870E9" w14:textId="606343DF" w:rsidR="00DE71DF" w:rsidRPr="00903B32" w:rsidRDefault="00DE71DF" w:rsidP="00DE71DF">
            <w:pPr>
              <w:rPr>
                <w:rFonts w:ascii="Poppins" w:hAnsi="Poppins" w:cs="Poppins"/>
              </w:rPr>
            </w:pPr>
            <w:r w:rsidRPr="00903B32">
              <w:rPr>
                <w:rFonts w:ascii="Poppins" w:hAnsi="Poppins" w:cs="Poppins"/>
              </w:rPr>
              <w:t>VAT you can reclaim</w:t>
            </w:r>
          </w:p>
        </w:tc>
      </w:tr>
      <w:tr w:rsidR="00DE71DF" w:rsidRPr="00903B32" w14:paraId="1F2E5DE0" w14:textId="77777777" w:rsidTr="00753F0C">
        <w:tc>
          <w:tcPr>
            <w:tcW w:w="4508" w:type="dxa"/>
          </w:tcPr>
          <w:p w14:paraId="3858A064" w14:textId="77777777" w:rsidR="00DE71DF" w:rsidRPr="00903B32" w:rsidRDefault="00DE71DF" w:rsidP="00DE71DF">
            <w:pPr>
              <w:rPr>
                <w:rFonts w:ascii="Poppins" w:hAnsi="Poppins" w:cs="Poppins"/>
              </w:rPr>
            </w:pPr>
            <w:r w:rsidRPr="00903B32">
              <w:rPr>
                <w:rFonts w:ascii="Poppins" w:hAnsi="Poppins" w:cs="Poppins"/>
              </w:rPr>
              <w:t>Training costs</w:t>
            </w:r>
          </w:p>
        </w:tc>
        <w:tc>
          <w:tcPr>
            <w:tcW w:w="4508" w:type="dxa"/>
          </w:tcPr>
          <w:p w14:paraId="3B0DE59C" w14:textId="4B7B33AA" w:rsidR="00DE71DF" w:rsidRPr="00903B32" w:rsidRDefault="00DE71DF" w:rsidP="00DE71DF">
            <w:pPr>
              <w:rPr>
                <w:rFonts w:ascii="Poppins" w:hAnsi="Poppins" w:cs="Poppins"/>
              </w:rPr>
            </w:pPr>
            <w:r w:rsidRPr="00903B32">
              <w:rPr>
                <w:rFonts w:ascii="Poppins" w:hAnsi="Poppins" w:cs="Poppins"/>
              </w:rPr>
              <w:t>Statutory activities</w:t>
            </w:r>
          </w:p>
        </w:tc>
      </w:tr>
      <w:tr w:rsidR="00DE71DF" w:rsidRPr="00903B32" w14:paraId="1ECBA842" w14:textId="77777777" w:rsidTr="00753F0C">
        <w:tc>
          <w:tcPr>
            <w:tcW w:w="4508" w:type="dxa"/>
          </w:tcPr>
          <w:p w14:paraId="50D429CC" w14:textId="77777777" w:rsidR="00DE71DF" w:rsidRPr="00903B32" w:rsidRDefault="00DE71DF" w:rsidP="00DE71DF">
            <w:pPr>
              <w:rPr>
                <w:rFonts w:ascii="Poppins" w:hAnsi="Poppins" w:cs="Poppins"/>
              </w:rPr>
            </w:pPr>
            <w:r w:rsidRPr="00903B32">
              <w:rPr>
                <w:rFonts w:ascii="Poppins" w:hAnsi="Poppins" w:cs="Poppins"/>
              </w:rPr>
              <w:t>Transport</w:t>
            </w:r>
          </w:p>
        </w:tc>
        <w:tc>
          <w:tcPr>
            <w:tcW w:w="4508" w:type="dxa"/>
          </w:tcPr>
          <w:p w14:paraId="765465A0" w14:textId="3C37F730" w:rsidR="00DE71DF" w:rsidRPr="00903B32" w:rsidRDefault="00DE71DF" w:rsidP="00DE71DF">
            <w:pPr>
              <w:rPr>
                <w:rFonts w:ascii="Poppins" w:hAnsi="Poppins" w:cs="Poppins"/>
              </w:rPr>
            </w:pPr>
            <w:r w:rsidRPr="00903B32">
              <w:rPr>
                <w:rFonts w:ascii="Poppins" w:hAnsi="Poppins" w:cs="Poppins"/>
              </w:rPr>
              <w:t>Overseas travel</w:t>
            </w:r>
          </w:p>
        </w:tc>
      </w:tr>
      <w:tr w:rsidR="00DE71DF" w:rsidRPr="00903B32" w14:paraId="09912FB6" w14:textId="77777777" w:rsidTr="00753F0C">
        <w:tc>
          <w:tcPr>
            <w:tcW w:w="4508" w:type="dxa"/>
          </w:tcPr>
          <w:p w14:paraId="0602ACA5" w14:textId="77777777" w:rsidR="00DE71DF" w:rsidRPr="00903B32" w:rsidRDefault="00DE71DF" w:rsidP="00DE71DF">
            <w:pPr>
              <w:rPr>
                <w:rFonts w:ascii="Poppins" w:hAnsi="Poppins" w:cs="Poppins"/>
              </w:rPr>
            </w:pPr>
            <w:r w:rsidRPr="00903B32">
              <w:rPr>
                <w:rFonts w:ascii="Poppins" w:hAnsi="Poppins" w:cs="Poppins"/>
              </w:rPr>
              <w:t>Utilities/running costs</w:t>
            </w:r>
          </w:p>
        </w:tc>
        <w:tc>
          <w:tcPr>
            <w:tcW w:w="4508" w:type="dxa"/>
          </w:tcPr>
          <w:p w14:paraId="2FA5E00D" w14:textId="557D4C81" w:rsidR="00DE71DF" w:rsidRPr="00903B32" w:rsidRDefault="00DE71DF" w:rsidP="00DE71DF">
            <w:pPr>
              <w:rPr>
                <w:rFonts w:ascii="Poppins" w:hAnsi="Poppins" w:cs="Poppins"/>
              </w:rPr>
            </w:pPr>
            <w:r w:rsidRPr="00903B32">
              <w:rPr>
                <w:rFonts w:ascii="Poppins" w:hAnsi="Poppins" w:cs="Poppins"/>
              </w:rPr>
              <w:t>Alcohol</w:t>
            </w:r>
          </w:p>
        </w:tc>
      </w:tr>
      <w:tr w:rsidR="00DE71DF" w:rsidRPr="00903B32" w14:paraId="7608C2ED" w14:textId="77777777" w:rsidTr="00753F0C">
        <w:tc>
          <w:tcPr>
            <w:tcW w:w="4508" w:type="dxa"/>
          </w:tcPr>
          <w:p w14:paraId="21E01C8E" w14:textId="77777777" w:rsidR="00DE71DF" w:rsidRPr="00903B32" w:rsidRDefault="00DE71DF" w:rsidP="00DE71DF">
            <w:pPr>
              <w:rPr>
                <w:rFonts w:ascii="Poppins" w:hAnsi="Poppins" w:cs="Poppins"/>
              </w:rPr>
            </w:pPr>
            <w:r w:rsidRPr="00903B32">
              <w:rPr>
                <w:rFonts w:ascii="Poppins" w:hAnsi="Poppins" w:cs="Poppins"/>
              </w:rPr>
              <w:t>Volunteer expenses</w:t>
            </w:r>
          </w:p>
        </w:tc>
        <w:tc>
          <w:tcPr>
            <w:tcW w:w="4508" w:type="dxa"/>
          </w:tcPr>
          <w:p w14:paraId="2DB43958" w14:textId="11F72A8E" w:rsidR="00DE71DF" w:rsidRPr="00903B32" w:rsidRDefault="00DE71DF" w:rsidP="00DE71DF">
            <w:pPr>
              <w:rPr>
                <w:rFonts w:ascii="Poppins" w:hAnsi="Poppins" w:cs="Poppins"/>
              </w:rPr>
            </w:pPr>
          </w:p>
        </w:tc>
      </w:tr>
    </w:tbl>
    <w:p w14:paraId="4994413C" w14:textId="77777777" w:rsidR="00881C7F" w:rsidRPr="00903B32" w:rsidRDefault="00881C7F">
      <w:pPr>
        <w:rPr>
          <w:rFonts w:ascii="Poppins" w:hAnsi="Poppins" w:cs="Poppins"/>
          <w:sz w:val="24"/>
          <w:szCs w:val="24"/>
        </w:rPr>
      </w:pPr>
    </w:p>
    <w:p w14:paraId="7832A997" w14:textId="288EDE8C" w:rsidR="007A00C1" w:rsidRPr="00C95CED" w:rsidRDefault="00753F0C">
      <w:pPr>
        <w:rPr>
          <w:rFonts w:ascii="Poppins" w:hAnsi="Poppins" w:cs="Poppins"/>
          <w:b/>
          <w:bCs/>
          <w:color w:val="E3394D"/>
          <w:sz w:val="24"/>
          <w:szCs w:val="24"/>
        </w:rPr>
      </w:pPr>
      <w:r w:rsidRPr="00C95CED">
        <w:rPr>
          <w:rFonts w:ascii="Poppins" w:hAnsi="Poppins" w:cs="Poppins"/>
          <w:b/>
          <w:bCs/>
          <w:color w:val="E3394D"/>
          <w:sz w:val="24"/>
          <w:szCs w:val="24"/>
        </w:rPr>
        <w:t>How much can you apply for?</w:t>
      </w:r>
    </w:p>
    <w:p w14:paraId="07550CBE" w14:textId="35FBD236" w:rsidR="00753F0C" w:rsidRPr="00903B32" w:rsidRDefault="002465D9">
      <w:pPr>
        <w:rPr>
          <w:rFonts w:ascii="Poppins" w:hAnsi="Poppins" w:cs="Poppins"/>
          <w:sz w:val="24"/>
          <w:szCs w:val="24"/>
        </w:rPr>
      </w:pPr>
      <w:r>
        <w:rPr>
          <w:rFonts w:ascii="Poppins" w:hAnsi="Poppins" w:cs="Poppins"/>
          <w:sz w:val="24"/>
          <w:szCs w:val="24"/>
        </w:rPr>
        <w:t>T</w:t>
      </w:r>
      <w:r w:rsidR="00753F0C" w:rsidRPr="00903B32">
        <w:rPr>
          <w:rFonts w:ascii="Poppins" w:hAnsi="Poppins" w:cs="Poppins"/>
          <w:sz w:val="24"/>
          <w:szCs w:val="24"/>
        </w:rPr>
        <w:t>he guidance from the Government is that most of the grants will be for less than £10k. This should give you an indication of the scale and scope of the projects that are appropriate. Remember that this is for small</w:t>
      </w:r>
      <w:r w:rsidR="004D51C1" w:rsidRPr="00903B32">
        <w:rPr>
          <w:rFonts w:ascii="Poppins" w:hAnsi="Poppins" w:cs="Poppins"/>
          <w:sz w:val="24"/>
          <w:szCs w:val="24"/>
        </w:rPr>
        <w:t xml:space="preserve">-scale, </w:t>
      </w:r>
      <w:r w:rsidR="00753F0C" w:rsidRPr="00903B32">
        <w:rPr>
          <w:rFonts w:ascii="Poppins" w:hAnsi="Poppins" w:cs="Poppins"/>
          <w:sz w:val="24"/>
          <w:szCs w:val="24"/>
        </w:rPr>
        <w:t>grassroots community activity.</w:t>
      </w:r>
    </w:p>
    <w:p w14:paraId="52510670" w14:textId="255DE6E3" w:rsidR="00753F0C" w:rsidRPr="00903B32" w:rsidRDefault="00753F0C">
      <w:pPr>
        <w:rPr>
          <w:rFonts w:ascii="Poppins" w:hAnsi="Poppins" w:cs="Poppins"/>
          <w:sz w:val="24"/>
          <w:szCs w:val="24"/>
        </w:rPr>
      </w:pPr>
      <w:r w:rsidRPr="00903B32">
        <w:rPr>
          <w:rFonts w:ascii="Poppins" w:hAnsi="Poppins" w:cs="Poppins"/>
          <w:sz w:val="24"/>
          <w:szCs w:val="24"/>
        </w:rPr>
        <w:t xml:space="preserve">The panel will have some discretion to </w:t>
      </w:r>
      <w:r w:rsidR="00F860CA">
        <w:rPr>
          <w:rFonts w:ascii="Poppins" w:hAnsi="Poppins" w:cs="Poppins"/>
          <w:sz w:val="24"/>
          <w:szCs w:val="24"/>
        </w:rPr>
        <w:t>award</w:t>
      </w:r>
      <w:r w:rsidRPr="00903B32">
        <w:rPr>
          <w:rFonts w:ascii="Poppins" w:hAnsi="Poppins" w:cs="Poppins"/>
          <w:sz w:val="24"/>
          <w:szCs w:val="24"/>
        </w:rPr>
        <w:t xml:space="preserve"> grants </w:t>
      </w:r>
      <w:r w:rsidR="00F860CA">
        <w:rPr>
          <w:rFonts w:ascii="Poppins" w:hAnsi="Poppins" w:cs="Poppins"/>
          <w:sz w:val="24"/>
          <w:szCs w:val="24"/>
        </w:rPr>
        <w:t xml:space="preserve">above £10K </w:t>
      </w:r>
      <w:r w:rsidRPr="00903B32">
        <w:rPr>
          <w:rFonts w:ascii="Poppins" w:hAnsi="Poppins" w:cs="Poppins"/>
          <w:sz w:val="24"/>
          <w:szCs w:val="24"/>
        </w:rPr>
        <w:t xml:space="preserve">but this is </w:t>
      </w:r>
      <w:r w:rsidR="00533C0B" w:rsidRPr="00903B32">
        <w:rPr>
          <w:rFonts w:ascii="Poppins" w:hAnsi="Poppins" w:cs="Poppins"/>
          <w:sz w:val="24"/>
          <w:szCs w:val="24"/>
        </w:rPr>
        <w:t xml:space="preserve">likely in only a few </w:t>
      </w:r>
      <w:r w:rsidR="00272748" w:rsidRPr="00903B32">
        <w:rPr>
          <w:rFonts w:ascii="Poppins" w:hAnsi="Poppins" w:cs="Poppins"/>
          <w:sz w:val="24"/>
          <w:szCs w:val="24"/>
        </w:rPr>
        <w:t>cases,</w:t>
      </w:r>
      <w:r w:rsidR="00533C0B" w:rsidRPr="00903B32">
        <w:rPr>
          <w:rFonts w:ascii="Poppins" w:hAnsi="Poppins" w:cs="Poppins"/>
          <w:sz w:val="24"/>
          <w:szCs w:val="24"/>
        </w:rPr>
        <w:t xml:space="preserve"> and </w:t>
      </w:r>
      <w:r w:rsidR="00F860CA">
        <w:rPr>
          <w:rFonts w:ascii="Poppins" w:hAnsi="Poppins" w:cs="Poppins"/>
          <w:sz w:val="24"/>
          <w:szCs w:val="24"/>
        </w:rPr>
        <w:t xml:space="preserve">applicants </w:t>
      </w:r>
      <w:r w:rsidR="00F860CA" w:rsidRPr="00B74F9E">
        <w:rPr>
          <w:rFonts w:ascii="Poppins" w:hAnsi="Poppins" w:cs="Poppins"/>
          <w:sz w:val="24"/>
          <w:szCs w:val="24"/>
          <w:u w:val="single"/>
        </w:rPr>
        <w:t>must</w:t>
      </w:r>
      <w:r w:rsidR="00F860CA">
        <w:rPr>
          <w:rFonts w:ascii="Poppins" w:hAnsi="Poppins" w:cs="Poppins"/>
          <w:sz w:val="24"/>
          <w:szCs w:val="24"/>
        </w:rPr>
        <w:t xml:space="preserve"> contact us as </w:t>
      </w:r>
      <w:r w:rsidR="00533C0B" w:rsidRPr="00903B32">
        <w:rPr>
          <w:rFonts w:ascii="Poppins" w:hAnsi="Poppins" w:cs="Poppins"/>
          <w:sz w:val="24"/>
          <w:szCs w:val="24"/>
        </w:rPr>
        <w:t xml:space="preserve">early </w:t>
      </w:r>
      <w:r w:rsidR="00F860CA">
        <w:rPr>
          <w:rFonts w:ascii="Poppins" w:hAnsi="Poppins" w:cs="Poppins"/>
          <w:sz w:val="24"/>
          <w:szCs w:val="24"/>
        </w:rPr>
        <w:t xml:space="preserve">as possible </w:t>
      </w:r>
      <w:r w:rsidR="003C3879">
        <w:rPr>
          <w:rFonts w:ascii="Poppins" w:hAnsi="Poppins" w:cs="Poppins"/>
          <w:sz w:val="24"/>
          <w:szCs w:val="24"/>
        </w:rPr>
        <w:t xml:space="preserve">to discuss </w:t>
      </w:r>
      <w:r w:rsidR="00D41E8B">
        <w:rPr>
          <w:rFonts w:ascii="Poppins" w:hAnsi="Poppins" w:cs="Poppins"/>
          <w:sz w:val="24"/>
          <w:szCs w:val="24"/>
        </w:rPr>
        <w:t xml:space="preserve">your reasons </w:t>
      </w:r>
      <w:r w:rsidR="003C3879">
        <w:rPr>
          <w:rFonts w:ascii="Poppins" w:hAnsi="Poppins" w:cs="Poppins"/>
          <w:sz w:val="24"/>
          <w:szCs w:val="24"/>
        </w:rPr>
        <w:t xml:space="preserve">for seeking a </w:t>
      </w:r>
      <w:r w:rsidR="00D41E8B">
        <w:rPr>
          <w:rFonts w:ascii="Poppins" w:hAnsi="Poppins" w:cs="Poppins"/>
          <w:sz w:val="24"/>
          <w:szCs w:val="24"/>
        </w:rPr>
        <w:t>higher-than-average</w:t>
      </w:r>
      <w:r w:rsidR="003C3879">
        <w:rPr>
          <w:rFonts w:ascii="Poppins" w:hAnsi="Poppins" w:cs="Poppins"/>
          <w:sz w:val="24"/>
          <w:szCs w:val="24"/>
        </w:rPr>
        <w:t xml:space="preserve"> grant </w:t>
      </w:r>
      <w:r w:rsidR="00D41E8B">
        <w:rPr>
          <w:rFonts w:ascii="Poppins" w:hAnsi="Poppins" w:cs="Poppins"/>
          <w:sz w:val="24"/>
          <w:szCs w:val="24"/>
        </w:rPr>
        <w:t xml:space="preserve">amount </w:t>
      </w:r>
      <w:r w:rsidR="003C3879">
        <w:rPr>
          <w:rFonts w:ascii="Poppins" w:hAnsi="Poppins" w:cs="Poppins"/>
          <w:sz w:val="24"/>
          <w:szCs w:val="24"/>
        </w:rPr>
        <w:t>before submitting an application.</w:t>
      </w:r>
      <w:r w:rsidR="00533C0B" w:rsidRPr="00903B32">
        <w:rPr>
          <w:rFonts w:ascii="Poppins" w:hAnsi="Poppins" w:cs="Poppins"/>
          <w:sz w:val="24"/>
          <w:szCs w:val="24"/>
        </w:rPr>
        <w:t xml:space="preserve"> </w:t>
      </w:r>
    </w:p>
    <w:p w14:paraId="4A72A593" w14:textId="0F1D4CAA" w:rsidR="00533C0B" w:rsidRDefault="00533C0B">
      <w:pPr>
        <w:rPr>
          <w:rFonts w:ascii="Poppins" w:hAnsi="Poppins" w:cs="Poppins"/>
          <w:sz w:val="24"/>
          <w:szCs w:val="24"/>
        </w:rPr>
      </w:pPr>
      <w:r w:rsidRPr="00903B32">
        <w:rPr>
          <w:rFonts w:ascii="Poppins" w:hAnsi="Poppins" w:cs="Poppins"/>
          <w:sz w:val="24"/>
          <w:szCs w:val="24"/>
        </w:rPr>
        <w:t xml:space="preserve">Your request should be driven by </w:t>
      </w:r>
      <w:r w:rsidR="00B74F9E">
        <w:rPr>
          <w:rFonts w:ascii="Poppins" w:hAnsi="Poppins" w:cs="Poppins"/>
          <w:sz w:val="24"/>
          <w:szCs w:val="24"/>
        </w:rPr>
        <w:t>the</w:t>
      </w:r>
      <w:r w:rsidRPr="00903B32">
        <w:rPr>
          <w:rFonts w:ascii="Poppins" w:hAnsi="Poppins" w:cs="Poppins"/>
          <w:sz w:val="24"/>
          <w:szCs w:val="24"/>
        </w:rPr>
        <w:t xml:space="preserve"> actions you want to test, pilot or deliver with the guidance in mind, and then the actual cost of delivering it rather than designing activity to fit the budget. We would rather see a project that cost a little more than £10</w:t>
      </w:r>
      <w:r w:rsidR="000B1DD1">
        <w:rPr>
          <w:rFonts w:ascii="Poppins" w:hAnsi="Poppins" w:cs="Poppins"/>
          <w:sz w:val="24"/>
          <w:szCs w:val="24"/>
        </w:rPr>
        <w:t>K</w:t>
      </w:r>
      <w:r w:rsidRPr="00903B32">
        <w:rPr>
          <w:rFonts w:ascii="Poppins" w:hAnsi="Poppins" w:cs="Poppins"/>
          <w:sz w:val="24"/>
          <w:szCs w:val="24"/>
        </w:rPr>
        <w:t xml:space="preserve"> coming forward than missing the opportunity to develop the activity because it cost £10,775.</w:t>
      </w:r>
    </w:p>
    <w:p w14:paraId="53E5598E" w14:textId="30057B23" w:rsidR="00E325DD" w:rsidRDefault="00725E0E">
      <w:pPr>
        <w:rPr>
          <w:rFonts w:ascii="Poppins" w:hAnsi="Poppins" w:cs="Poppins"/>
          <w:sz w:val="24"/>
          <w:szCs w:val="24"/>
        </w:rPr>
      </w:pPr>
      <w:r>
        <w:rPr>
          <w:rFonts w:ascii="Poppins" w:hAnsi="Poppins" w:cs="Poppins"/>
          <w:sz w:val="24"/>
          <w:szCs w:val="24"/>
        </w:rPr>
        <w:t xml:space="preserve">The </w:t>
      </w:r>
      <w:r w:rsidR="00000DFB">
        <w:rPr>
          <w:rFonts w:ascii="Poppins" w:hAnsi="Poppins" w:cs="Poppins"/>
          <w:sz w:val="24"/>
          <w:szCs w:val="24"/>
        </w:rPr>
        <w:t xml:space="preserve">maximum </w:t>
      </w:r>
      <w:r>
        <w:rPr>
          <w:rFonts w:ascii="Poppins" w:hAnsi="Poppins" w:cs="Poppins"/>
          <w:sz w:val="24"/>
          <w:szCs w:val="24"/>
        </w:rPr>
        <w:t xml:space="preserve">limit </w:t>
      </w:r>
      <w:r w:rsidR="00000DFB">
        <w:rPr>
          <w:rFonts w:ascii="Poppins" w:hAnsi="Poppins" w:cs="Poppins"/>
          <w:sz w:val="24"/>
          <w:szCs w:val="24"/>
        </w:rPr>
        <w:t xml:space="preserve">for including capital costs in your proposal is </w:t>
      </w:r>
      <w:r>
        <w:rPr>
          <w:rFonts w:ascii="Poppins" w:hAnsi="Poppins" w:cs="Poppins"/>
          <w:sz w:val="24"/>
          <w:szCs w:val="24"/>
        </w:rPr>
        <w:t>£5,000</w:t>
      </w:r>
      <w:r w:rsidR="00A127B4">
        <w:rPr>
          <w:rFonts w:ascii="Poppins" w:hAnsi="Poppins" w:cs="Poppins"/>
          <w:sz w:val="24"/>
          <w:szCs w:val="24"/>
        </w:rPr>
        <w:t xml:space="preserve">. Capital costs are </w:t>
      </w:r>
      <w:r w:rsidR="00A90247" w:rsidRPr="00A90247">
        <w:rPr>
          <w:rFonts w:ascii="Poppins" w:hAnsi="Poppins" w:cs="Poppins"/>
          <w:sz w:val="24"/>
          <w:szCs w:val="24"/>
        </w:rPr>
        <w:t>fixed, one-time expenses</w:t>
      </w:r>
      <w:r w:rsidR="0098752A">
        <w:rPr>
          <w:rFonts w:ascii="Poppins" w:hAnsi="Poppins" w:cs="Poppins"/>
          <w:sz w:val="24"/>
          <w:szCs w:val="24"/>
        </w:rPr>
        <w:t>,</w:t>
      </w:r>
      <w:r w:rsidR="00A90247" w:rsidRPr="00A90247">
        <w:rPr>
          <w:rFonts w:ascii="Poppins" w:hAnsi="Poppins" w:cs="Poppins"/>
          <w:sz w:val="24"/>
          <w:szCs w:val="24"/>
        </w:rPr>
        <w:t xml:space="preserve"> </w:t>
      </w:r>
      <w:r w:rsidR="0098752A">
        <w:rPr>
          <w:rFonts w:ascii="Poppins" w:hAnsi="Poppins" w:cs="Poppins"/>
          <w:sz w:val="24"/>
          <w:szCs w:val="24"/>
        </w:rPr>
        <w:t xml:space="preserve">e.g. for </w:t>
      </w:r>
      <w:r w:rsidR="00A90247" w:rsidRPr="00A90247">
        <w:rPr>
          <w:rFonts w:ascii="Poppins" w:hAnsi="Poppins" w:cs="Poppins"/>
          <w:sz w:val="24"/>
          <w:szCs w:val="24"/>
        </w:rPr>
        <w:t xml:space="preserve">purchase of land, buildings, construction, </w:t>
      </w:r>
      <w:r w:rsidR="00A90247">
        <w:rPr>
          <w:rFonts w:ascii="Poppins" w:hAnsi="Poppins" w:cs="Poppins"/>
          <w:sz w:val="24"/>
          <w:szCs w:val="24"/>
        </w:rPr>
        <w:t>or</w:t>
      </w:r>
      <w:r w:rsidR="00A90247" w:rsidRPr="00A90247">
        <w:rPr>
          <w:rFonts w:ascii="Poppins" w:hAnsi="Poppins" w:cs="Poppins"/>
          <w:sz w:val="24"/>
          <w:szCs w:val="24"/>
        </w:rPr>
        <w:t xml:space="preserve"> equipment</w:t>
      </w:r>
      <w:r w:rsidR="00000DFB">
        <w:rPr>
          <w:rFonts w:ascii="Poppins" w:hAnsi="Poppins" w:cs="Poppins"/>
          <w:sz w:val="24"/>
          <w:szCs w:val="24"/>
        </w:rPr>
        <w:t xml:space="preserve"> such as laptops</w:t>
      </w:r>
      <w:r w:rsidR="00A90247">
        <w:rPr>
          <w:rFonts w:ascii="Poppins" w:hAnsi="Poppins" w:cs="Poppins"/>
          <w:sz w:val="24"/>
          <w:szCs w:val="24"/>
        </w:rPr>
        <w:t xml:space="preserve">. </w:t>
      </w:r>
      <w:r w:rsidR="00000DFB">
        <w:rPr>
          <w:rFonts w:ascii="Poppins" w:hAnsi="Poppins" w:cs="Poppins"/>
          <w:sz w:val="24"/>
          <w:szCs w:val="24"/>
        </w:rPr>
        <w:t xml:space="preserve">Smaller items of </w:t>
      </w:r>
      <w:r w:rsidR="00000DFB">
        <w:rPr>
          <w:rFonts w:ascii="Poppins" w:hAnsi="Poppins" w:cs="Poppins"/>
          <w:sz w:val="24"/>
          <w:szCs w:val="24"/>
        </w:rPr>
        <w:lastRenderedPageBreak/>
        <w:t xml:space="preserve">equipment don’t need to </w:t>
      </w:r>
      <w:r w:rsidR="004B1E74">
        <w:rPr>
          <w:rFonts w:ascii="Poppins" w:hAnsi="Poppins" w:cs="Poppins"/>
          <w:sz w:val="24"/>
          <w:szCs w:val="24"/>
        </w:rPr>
        <w:t>included</w:t>
      </w:r>
      <w:r w:rsidR="00000DFB">
        <w:rPr>
          <w:rFonts w:ascii="Poppins" w:hAnsi="Poppins" w:cs="Poppins"/>
          <w:sz w:val="24"/>
          <w:szCs w:val="24"/>
        </w:rPr>
        <w:t xml:space="preserve"> in capital costs.</w:t>
      </w:r>
      <w:r w:rsidR="00C43C10">
        <w:rPr>
          <w:rFonts w:ascii="Poppins" w:hAnsi="Poppins" w:cs="Poppins"/>
          <w:sz w:val="24"/>
          <w:szCs w:val="24"/>
        </w:rPr>
        <w:t xml:space="preserve"> If you’re in doubt, please contact us as early as possible.</w:t>
      </w:r>
    </w:p>
    <w:p w14:paraId="14FFA0F0" w14:textId="77777777" w:rsidR="004B1E74" w:rsidRPr="00903B32" w:rsidRDefault="004B1E74">
      <w:pPr>
        <w:rPr>
          <w:rFonts w:ascii="Poppins" w:hAnsi="Poppins" w:cs="Poppins"/>
          <w:sz w:val="24"/>
          <w:szCs w:val="24"/>
        </w:rPr>
      </w:pPr>
    </w:p>
    <w:p w14:paraId="1D6361B1" w14:textId="151FB470" w:rsidR="000A29DD" w:rsidRPr="0003443C" w:rsidRDefault="000A29DD" w:rsidP="0003443C">
      <w:pPr>
        <w:spacing w:before="240"/>
        <w:rPr>
          <w:rFonts w:ascii="Poppins" w:hAnsi="Poppins" w:cs="Poppins"/>
          <w:b/>
          <w:bCs/>
          <w:color w:val="E3394D"/>
          <w:sz w:val="24"/>
          <w:szCs w:val="24"/>
        </w:rPr>
      </w:pPr>
      <w:r w:rsidRPr="0003443C">
        <w:rPr>
          <w:rFonts w:ascii="Poppins" w:hAnsi="Poppins" w:cs="Poppins"/>
          <w:b/>
          <w:bCs/>
          <w:color w:val="E3394D"/>
          <w:sz w:val="24"/>
          <w:szCs w:val="24"/>
        </w:rPr>
        <w:t xml:space="preserve">How do I decide </w:t>
      </w:r>
      <w:r w:rsidR="0003443C">
        <w:rPr>
          <w:rFonts w:ascii="Poppins" w:hAnsi="Poppins" w:cs="Poppins"/>
          <w:b/>
          <w:bCs/>
          <w:color w:val="E3394D"/>
          <w:sz w:val="24"/>
          <w:szCs w:val="24"/>
        </w:rPr>
        <w:t>the amount</w:t>
      </w:r>
      <w:r w:rsidRPr="0003443C">
        <w:rPr>
          <w:rFonts w:ascii="Poppins" w:hAnsi="Poppins" w:cs="Poppins"/>
          <w:b/>
          <w:bCs/>
          <w:color w:val="E3394D"/>
          <w:sz w:val="24"/>
          <w:szCs w:val="24"/>
        </w:rPr>
        <w:t xml:space="preserve"> to apply for?</w:t>
      </w:r>
    </w:p>
    <w:p w14:paraId="598507E2" w14:textId="77777777" w:rsidR="0092615D" w:rsidRDefault="006D3CE7" w:rsidP="000A29DD">
      <w:pPr>
        <w:rPr>
          <w:rFonts w:ascii="Poppins" w:hAnsi="Poppins" w:cs="Poppins"/>
          <w:sz w:val="24"/>
          <w:szCs w:val="24"/>
        </w:rPr>
      </w:pPr>
      <w:r>
        <w:rPr>
          <w:rFonts w:ascii="Poppins" w:hAnsi="Poppins" w:cs="Poppins"/>
          <w:sz w:val="24"/>
          <w:szCs w:val="24"/>
        </w:rPr>
        <w:t>We recommend you</w:t>
      </w:r>
      <w:r w:rsidR="000A29DD">
        <w:rPr>
          <w:rFonts w:ascii="Poppins" w:hAnsi="Poppins" w:cs="Poppins"/>
          <w:sz w:val="24"/>
          <w:szCs w:val="24"/>
        </w:rPr>
        <w:t xml:space="preserve"> </w:t>
      </w:r>
      <w:r w:rsidR="00581338">
        <w:rPr>
          <w:rFonts w:ascii="Poppins" w:hAnsi="Poppins" w:cs="Poppins"/>
          <w:sz w:val="24"/>
          <w:szCs w:val="24"/>
        </w:rPr>
        <w:t xml:space="preserve">establish </w:t>
      </w:r>
      <w:r w:rsidR="000A29DD">
        <w:rPr>
          <w:rFonts w:ascii="Poppins" w:hAnsi="Poppins" w:cs="Poppins"/>
          <w:sz w:val="24"/>
          <w:szCs w:val="24"/>
        </w:rPr>
        <w:t>cost</w:t>
      </w:r>
      <w:r w:rsidR="00581338">
        <w:rPr>
          <w:rFonts w:ascii="Poppins" w:hAnsi="Poppins" w:cs="Poppins"/>
          <w:sz w:val="24"/>
          <w:szCs w:val="24"/>
        </w:rPr>
        <w:t>s</w:t>
      </w:r>
      <w:r w:rsidR="000A29DD">
        <w:rPr>
          <w:rFonts w:ascii="Poppins" w:hAnsi="Poppins" w:cs="Poppins"/>
          <w:sz w:val="24"/>
          <w:szCs w:val="24"/>
        </w:rPr>
        <w:t xml:space="preserve"> </w:t>
      </w:r>
      <w:r w:rsidR="0003443C">
        <w:rPr>
          <w:rFonts w:ascii="Poppins" w:hAnsi="Poppins" w:cs="Poppins"/>
          <w:sz w:val="24"/>
          <w:szCs w:val="24"/>
        </w:rPr>
        <w:t xml:space="preserve">for </w:t>
      </w:r>
      <w:r w:rsidR="00581338">
        <w:rPr>
          <w:rFonts w:ascii="Poppins" w:hAnsi="Poppins" w:cs="Poppins"/>
          <w:sz w:val="24"/>
          <w:szCs w:val="24"/>
        </w:rPr>
        <w:t xml:space="preserve">every </w:t>
      </w:r>
      <w:r w:rsidR="0003443C">
        <w:rPr>
          <w:rFonts w:ascii="Poppins" w:hAnsi="Poppins" w:cs="Poppins"/>
          <w:sz w:val="24"/>
          <w:szCs w:val="24"/>
        </w:rPr>
        <w:t xml:space="preserve">item </w:t>
      </w:r>
      <w:r w:rsidR="00581338">
        <w:rPr>
          <w:rFonts w:ascii="Poppins" w:hAnsi="Poppins" w:cs="Poppins"/>
          <w:sz w:val="24"/>
          <w:szCs w:val="24"/>
        </w:rPr>
        <w:t xml:space="preserve">required for running </w:t>
      </w:r>
      <w:r w:rsidR="000A29DD">
        <w:rPr>
          <w:rFonts w:ascii="Poppins" w:hAnsi="Poppins" w:cs="Poppins"/>
          <w:sz w:val="24"/>
          <w:szCs w:val="24"/>
        </w:rPr>
        <w:t xml:space="preserve">the activity </w:t>
      </w:r>
      <w:r w:rsidR="00581338">
        <w:rPr>
          <w:rFonts w:ascii="Poppins" w:hAnsi="Poppins" w:cs="Poppins"/>
          <w:sz w:val="24"/>
          <w:szCs w:val="24"/>
        </w:rPr>
        <w:t xml:space="preserve">and then group these into overall categories, e.g. staffing, travel, </w:t>
      </w:r>
      <w:r w:rsidR="00022E01">
        <w:rPr>
          <w:rFonts w:ascii="Poppins" w:hAnsi="Poppins" w:cs="Poppins"/>
          <w:sz w:val="24"/>
          <w:szCs w:val="24"/>
        </w:rPr>
        <w:t>volunteer expenses</w:t>
      </w:r>
      <w:r w:rsidR="00F07527">
        <w:rPr>
          <w:rFonts w:ascii="Poppins" w:hAnsi="Poppins" w:cs="Poppins"/>
          <w:sz w:val="24"/>
          <w:szCs w:val="24"/>
        </w:rPr>
        <w:t>, equipment</w:t>
      </w:r>
      <w:r w:rsidR="00022E01">
        <w:rPr>
          <w:rFonts w:ascii="Poppins" w:hAnsi="Poppins" w:cs="Poppins"/>
          <w:sz w:val="24"/>
          <w:szCs w:val="24"/>
        </w:rPr>
        <w:t xml:space="preserve">. </w:t>
      </w:r>
      <w:r w:rsidR="005E1EC5">
        <w:rPr>
          <w:rFonts w:ascii="Poppins" w:hAnsi="Poppins" w:cs="Poppins"/>
          <w:sz w:val="24"/>
          <w:szCs w:val="24"/>
        </w:rPr>
        <w:t xml:space="preserve">You can also include a contingency for </w:t>
      </w:r>
      <w:r w:rsidR="002852A4">
        <w:rPr>
          <w:rFonts w:ascii="Poppins" w:hAnsi="Poppins" w:cs="Poppins"/>
          <w:sz w:val="24"/>
          <w:szCs w:val="24"/>
        </w:rPr>
        <w:t>meeting accessibility needs</w:t>
      </w:r>
      <w:r w:rsidR="00015BE4">
        <w:rPr>
          <w:rFonts w:ascii="Poppins" w:hAnsi="Poppins" w:cs="Poppins"/>
          <w:sz w:val="24"/>
          <w:szCs w:val="24"/>
        </w:rPr>
        <w:t xml:space="preserve">, based on </w:t>
      </w:r>
      <w:r>
        <w:rPr>
          <w:rFonts w:ascii="Poppins" w:hAnsi="Poppins" w:cs="Poppins"/>
          <w:sz w:val="24"/>
          <w:szCs w:val="24"/>
        </w:rPr>
        <w:t>your own</w:t>
      </w:r>
      <w:r w:rsidR="00015BE4">
        <w:rPr>
          <w:rFonts w:ascii="Poppins" w:hAnsi="Poppins" w:cs="Poppins"/>
          <w:sz w:val="24"/>
          <w:szCs w:val="24"/>
        </w:rPr>
        <w:t xml:space="preserve"> research</w:t>
      </w:r>
      <w:r w:rsidR="0092615D">
        <w:rPr>
          <w:rFonts w:ascii="Poppins" w:hAnsi="Poppins" w:cs="Poppins"/>
          <w:sz w:val="24"/>
          <w:szCs w:val="24"/>
        </w:rPr>
        <w:t>/engagement</w:t>
      </w:r>
      <w:r w:rsidR="002852A4">
        <w:rPr>
          <w:rFonts w:ascii="Poppins" w:hAnsi="Poppins" w:cs="Poppins"/>
          <w:sz w:val="24"/>
          <w:szCs w:val="24"/>
        </w:rPr>
        <w:t xml:space="preserve">. </w:t>
      </w:r>
    </w:p>
    <w:p w14:paraId="08A77D99" w14:textId="6E4560F3" w:rsidR="000A29DD" w:rsidRDefault="00022E01" w:rsidP="000A29DD">
      <w:pPr>
        <w:rPr>
          <w:rFonts w:ascii="Poppins" w:hAnsi="Poppins" w:cs="Poppins"/>
          <w:sz w:val="24"/>
          <w:szCs w:val="24"/>
        </w:rPr>
      </w:pPr>
      <w:r>
        <w:rPr>
          <w:rFonts w:ascii="Poppins" w:hAnsi="Poppins" w:cs="Poppins"/>
          <w:sz w:val="24"/>
          <w:szCs w:val="24"/>
        </w:rPr>
        <w:t xml:space="preserve">It’s also a good idea to have a </w:t>
      </w:r>
      <w:r w:rsidR="00F07527">
        <w:rPr>
          <w:rFonts w:ascii="Poppins" w:hAnsi="Poppins" w:cs="Poppins"/>
          <w:sz w:val="24"/>
          <w:szCs w:val="24"/>
        </w:rPr>
        <w:t xml:space="preserve">back-up </w:t>
      </w:r>
      <w:r>
        <w:rPr>
          <w:rFonts w:ascii="Poppins" w:hAnsi="Poppins" w:cs="Poppins"/>
          <w:sz w:val="24"/>
          <w:szCs w:val="24"/>
        </w:rPr>
        <w:t xml:space="preserve">plan, </w:t>
      </w:r>
      <w:r w:rsidR="0092615D">
        <w:rPr>
          <w:rFonts w:ascii="Poppins" w:hAnsi="Poppins" w:cs="Poppins"/>
          <w:sz w:val="24"/>
          <w:szCs w:val="24"/>
        </w:rPr>
        <w:t>should</w:t>
      </w:r>
      <w:r>
        <w:rPr>
          <w:rFonts w:ascii="Poppins" w:hAnsi="Poppins" w:cs="Poppins"/>
          <w:sz w:val="24"/>
          <w:szCs w:val="24"/>
        </w:rPr>
        <w:t xml:space="preserve"> costs turn out to be higher or lower than expected. This means you </w:t>
      </w:r>
      <w:r w:rsidR="00F07527">
        <w:rPr>
          <w:rFonts w:ascii="Poppins" w:hAnsi="Poppins" w:cs="Poppins"/>
          <w:sz w:val="24"/>
          <w:szCs w:val="24"/>
        </w:rPr>
        <w:t xml:space="preserve">can switch </w:t>
      </w:r>
      <w:r w:rsidR="005E1EC5">
        <w:rPr>
          <w:rFonts w:ascii="Poppins" w:hAnsi="Poppins" w:cs="Poppins"/>
          <w:sz w:val="24"/>
          <w:szCs w:val="24"/>
        </w:rPr>
        <w:t xml:space="preserve">to delivering your ‘plan B’ during the project’s </w:t>
      </w:r>
      <w:r w:rsidR="000E7F33">
        <w:rPr>
          <w:rFonts w:ascii="Poppins" w:hAnsi="Poppins" w:cs="Poppins"/>
          <w:sz w:val="24"/>
          <w:szCs w:val="24"/>
        </w:rPr>
        <w:t xml:space="preserve">original </w:t>
      </w:r>
      <w:r w:rsidR="005E1EC5">
        <w:rPr>
          <w:rFonts w:ascii="Poppins" w:hAnsi="Poppins" w:cs="Poppins"/>
          <w:sz w:val="24"/>
          <w:szCs w:val="24"/>
        </w:rPr>
        <w:t>delivery time, rather than waiting till you are close to completion</w:t>
      </w:r>
      <w:r w:rsidR="000E7F33">
        <w:rPr>
          <w:rFonts w:ascii="Poppins" w:hAnsi="Poppins" w:cs="Poppins"/>
          <w:sz w:val="24"/>
          <w:szCs w:val="24"/>
        </w:rPr>
        <w:t xml:space="preserve"> and discovering you can’t continue or must ask for an extension</w:t>
      </w:r>
      <w:r w:rsidR="005E1EC5">
        <w:rPr>
          <w:rFonts w:ascii="Poppins" w:hAnsi="Poppins" w:cs="Poppins"/>
          <w:sz w:val="24"/>
          <w:szCs w:val="24"/>
        </w:rPr>
        <w:t>.</w:t>
      </w:r>
    </w:p>
    <w:p w14:paraId="39EDE0B3" w14:textId="77777777" w:rsidR="004B1E74" w:rsidRPr="00903B32" w:rsidRDefault="004B1E74" w:rsidP="000A29DD">
      <w:pPr>
        <w:rPr>
          <w:rFonts w:ascii="Poppins" w:hAnsi="Poppins" w:cs="Poppins"/>
          <w:sz w:val="24"/>
          <w:szCs w:val="24"/>
        </w:rPr>
      </w:pPr>
    </w:p>
    <w:p w14:paraId="5D53081E" w14:textId="4DB0662C" w:rsidR="007A00C1" w:rsidRPr="00C95CED" w:rsidRDefault="007A00C1" w:rsidP="00D6027B">
      <w:pPr>
        <w:spacing w:before="240"/>
        <w:rPr>
          <w:rFonts w:ascii="Poppins" w:hAnsi="Poppins" w:cs="Poppins"/>
          <w:b/>
          <w:bCs/>
          <w:color w:val="E3394D"/>
          <w:sz w:val="24"/>
          <w:szCs w:val="24"/>
        </w:rPr>
      </w:pPr>
      <w:r w:rsidRPr="00C95CED">
        <w:rPr>
          <w:rFonts w:ascii="Poppins" w:hAnsi="Poppins" w:cs="Poppins"/>
          <w:b/>
          <w:bCs/>
          <w:color w:val="E3394D"/>
          <w:sz w:val="24"/>
          <w:szCs w:val="24"/>
        </w:rPr>
        <w:t xml:space="preserve">When </w:t>
      </w:r>
      <w:r w:rsidR="00533C0B" w:rsidRPr="00C95CED">
        <w:rPr>
          <w:rFonts w:ascii="Poppins" w:hAnsi="Poppins" w:cs="Poppins"/>
          <w:b/>
          <w:bCs/>
          <w:color w:val="E3394D"/>
          <w:sz w:val="24"/>
          <w:szCs w:val="24"/>
        </w:rPr>
        <w:t xml:space="preserve">does the funding have to be </w:t>
      </w:r>
      <w:r w:rsidRPr="00C95CED">
        <w:rPr>
          <w:rFonts w:ascii="Poppins" w:hAnsi="Poppins" w:cs="Poppins"/>
          <w:b/>
          <w:bCs/>
          <w:color w:val="E3394D"/>
          <w:sz w:val="24"/>
          <w:szCs w:val="24"/>
        </w:rPr>
        <w:t>spen</w:t>
      </w:r>
      <w:r w:rsidR="00533C0B" w:rsidRPr="00C95CED">
        <w:rPr>
          <w:rFonts w:ascii="Poppins" w:hAnsi="Poppins" w:cs="Poppins"/>
          <w:b/>
          <w:bCs/>
          <w:color w:val="E3394D"/>
          <w:sz w:val="24"/>
          <w:szCs w:val="24"/>
        </w:rPr>
        <w:t>t</w:t>
      </w:r>
      <w:r w:rsidRPr="00C95CED">
        <w:rPr>
          <w:rFonts w:ascii="Poppins" w:hAnsi="Poppins" w:cs="Poppins"/>
          <w:b/>
          <w:bCs/>
          <w:color w:val="E3394D"/>
          <w:sz w:val="24"/>
          <w:szCs w:val="24"/>
        </w:rPr>
        <w:t xml:space="preserve"> by</w:t>
      </w:r>
      <w:r w:rsidR="00533C0B" w:rsidRPr="00C95CED">
        <w:rPr>
          <w:rFonts w:ascii="Poppins" w:hAnsi="Poppins" w:cs="Poppins"/>
          <w:b/>
          <w:bCs/>
          <w:color w:val="E3394D"/>
          <w:sz w:val="24"/>
          <w:szCs w:val="24"/>
        </w:rPr>
        <w:t>?</w:t>
      </w:r>
      <w:r w:rsidRPr="00C95CED">
        <w:rPr>
          <w:rFonts w:ascii="Poppins" w:hAnsi="Poppins" w:cs="Poppins"/>
          <w:b/>
          <w:bCs/>
          <w:color w:val="E3394D"/>
          <w:sz w:val="24"/>
          <w:szCs w:val="24"/>
        </w:rPr>
        <w:t xml:space="preserve"> </w:t>
      </w:r>
    </w:p>
    <w:p w14:paraId="54A43230" w14:textId="25719A2B" w:rsidR="00533C0B" w:rsidRPr="00903B32" w:rsidRDefault="00533C0B">
      <w:pPr>
        <w:rPr>
          <w:rFonts w:ascii="Poppins" w:hAnsi="Poppins" w:cs="Poppins"/>
          <w:sz w:val="24"/>
          <w:szCs w:val="24"/>
        </w:rPr>
      </w:pPr>
      <w:r w:rsidRPr="00903B32">
        <w:rPr>
          <w:rFonts w:ascii="Poppins" w:hAnsi="Poppins" w:cs="Poppins"/>
          <w:sz w:val="24"/>
          <w:szCs w:val="24"/>
        </w:rPr>
        <w:t xml:space="preserve">Projects must start before the end of </w:t>
      </w:r>
      <w:r w:rsidR="00352200" w:rsidRPr="00903B32">
        <w:rPr>
          <w:rFonts w:ascii="Poppins" w:hAnsi="Poppins" w:cs="Poppins"/>
          <w:sz w:val="24"/>
          <w:szCs w:val="24"/>
        </w:rPr>
        <w:t xml:space="preserve">April in the </w:t>
      </w:r>
      <w:r w:rsidRPr="00903B32">
        <w:rPr>
          <w:rFonts w:ascii="Poppins" w:hAnsi="Poppins" w:cs="Poppins"/>
          <w:sz w:val="24"/>
          <w:szCs w:val="24"/>
        </w:rPr>
        <w:t>financial year 202</w:t>
      </w:r>
      <w:r w:rsidR="001751DB">
        <w:rPr>
          <w:rFonts w:ascii="Poppins" w:hAnsi="Poppins" w:cs="Poppins"/>
          <w:sz w:val="24"/>
          <w:szCs w:val="24"/>
        </w:rPr>
        <w:t>4</w:t>
      </w:r>
      <w:r w:rsidR="00352200" w:rsidRPr="00903B32">
        <w:rPr>
          <w:rFonts w:ascii="Poppins" w:hAnsi="Poppins" w:cs="Poppins"/>
          <w:sz w:val="24"/>
          <w:szCs w:val="24"/>
        </w:rPr>
        <w:t>/2</w:t>
      </w:r>
      <w:r w:rsidR="001751DB">
        <w:rPr>
          <w:rFonts w:ascii="Poppins" w:hAnsi="Poppins" w:cs="Poppins"/>
          <w:sz w:val="24"/>
          <w:szCs w:val="24"/>
        </w:rPr>
        <w:t>5</w:t>
      </w:r>
      <w:r w:rsidRPr="00903B32">
        <w:rPr>
          <w:rFonts w:ascii="Poppins" w:hAnsi="Poppins" w:cs="Poppins"/>
          <w:sz w:val="24"/>
          <w:szCs w:val="24"/>
        </w:rPr>
        <w:t>.</w:t>
      </w:r>
    </w:p>
    <w:p w14:paraId="1A7AFB26" w14:textId="22716D8E" w:rsidR="00533C0B" w:rsidRDefault="00533C0B">
      <w:pPr>
        <w:rPr>
          <w:rFonts w:ascii="Poppins" w:hAnsi="Poppins" w:cs="Poppins"/>
          <w:sz w:val="24"/>
          <w:szCs w:val="24"/>
        </w:rPr>
      </w:pPr>
      <w:r w:rsidRPr="00903B32">
        <w:rPr>
          <w:rFonts w:ascii="Poppins" w:hAnsi="Poppins" w:cs="Poppins"/>
          <w:sz w:val="24"/>
          <w:szCs w:val="24"/>
        </w:rPr>
        <w:t xml:space="preserve">Given the </w:t>
      </w:r>
      <w:r w:rsidR="00C11889" w:rsidRPr="00903B32">
        <w:rPr>
          <w:rFonts w:ascii="Poppins" w:hAnsi="Poppins" w:cs="Poppins"/>
          <w:sz w:val="24"/>
          <w:szCs w:val="24"/>
        </w:rPr>
        <w:t xml:space="preserve">disproportionate impact the </w:t>
      </w:r>
      <w:r w:rsidR="001751DB">
        <w:rPr>
          <w:rFonts w:ascii="Poppins" w:hAnsi="Poppins" w:cs="Poppins"/>
          <w:sz w:val="24"/>
          <w:szCs w:val="24"/>
        </w:rPr>
        <w:t xml:space="preserve">rising cost of living </w:t>
      </w:r>
      <w:r w:rsidR="00CE2AFE" w:rsidRPr="00903B32">
        <w:rPr>
          <w:rFonts w:ascii="Poppins" w:hAnsi="Poppins" w:cs="Poppins"/>
          <w:sz w:val="24"/>
          <w:szCs w:val="24"/>
        </w:rPr>
        <w:t>has had</w:t>
      </w:r>
      <w:r w:rsidR="00C11889" w:rsidRPr="00903B32">
        <w:rPr>
          <w:rFonts w:ascii="Poppins" w:hAnsi="Poppins" w:cs="Poppins"/>
          <w:sz w:val="24"/>
          <w:szCs w:val="24"/>
        </w:rPr>
        <w:t xml:space="preserve"> on existing mental health inequalities, </w:t>
      </w:r>
      <w:r w:rsidRPr="00903B32">
        <w:rPr>
          <w:rFonts w:ascii="Poppins" w:hAnsi="Poppins" w:cs="Poppins"/>
          <w:sz w:val="24"/>
          <w:szCs w:val="24"/>
        </w:rPr>
        <w:t>we are looking for activity to start as soon as is practicable</w:t>
      </w:r>
      <w:r w:rsidR="009835FF">
        <w:rPr>
          <w:rFonts w:ascii="Poppins" w:hAnsi="Poppins" w:cs="Poppins"/>
          <w:sz w:val="24"/>
          <w:szCs w:val="24"/>
        </w:rPr>
        <w:t>, once funds are paid into your account</w:t>
      </w:r>
      <w:r w:rsidRPr="00903B32">
        <w:rPr>
          <w:rFonts w:ascii="Poppins" w:hAnsi="Poppins" w:cs="Poppins"/>
          <w:sz w:val="24"/>
          <w:szCs w:val="24"/>
        </w:rPr>
        <w:t xml:space="preserve">. </w:t>
      </w:r>
    </w:p>
    <w:p w14:paraId="32025821" w14:textId="77777777" w:rsidR="004B1E74" w:rsidRPr="00903B32" w:rsidRDefault="004B1E74">
      <w:pPr>
        <w:rPr>
          <w:rFonts w:ascii="Poppins" w:hAnsi="Poppins" w:cs="Poppins"/>
          <w:sz w:val="24"/>
          <w:szCs w:val="24"/>
        </w:rPr>
      </w:pPr>
    </w:p>
    <w:p w14:paraId="4943902D" w14:textId="5C5F4394" w:rsidR="007A00C1" w:rsidRPr="00C95CED" w:rsidRDefault="00533C0B" w:rsidP="000D6ED3">
      <w:pPr>
        <w:spacing w:before="240"/>
        <w:rPr>
          <w:rFonts w:ascii="Poppins" w:hAnsi="Poppins" w:cs="Poppins"/>
          <w:b/>
          <w:bCs/>
          <w:color w:val="E3394D"/>
          <w:sz w:val="24"/>
          <w:szCs w:val="24"/>
        </w:rPr>
      </w:pPr>
      <w:r w:rsidRPr="00C95CED">
        <w:rPr>
          <w:rFonts w:ascii="Poppins" w:hAnsi="Poppins" w:cs="Poppins"/>
          <w:b/>
          <w:bCs/>
          <w:color w:val="E3394D"/>
          <w:sz w:val="24"/>
          <w:szCs w:val="24"/>
        </w:rPr>
        <w:t>What r</w:t>
      </w:r>
      <w:r w:rsidR="007A00C1" w:rsidRPr="00C95CED">
        <w:rPr>
          <w:rFonts w:ascii="Poppins" w:hAnsi="Poppins" w:cs="Poppins"/>
          <w:b/>
          <w:bCs/>
          <w:color w:val="E3394D"/>
          <w:sz w:val="24"/>
          <w:szCs w:val="24"/>
        </w:rPr>
        <w:t>eporting and evaluation</w:t>
      </w:r>
      <w:r w:rsidRPr="00C95CED">
        <w:rPr>
          <w:rFonts w:ascii="Poppins" w:hAnsi="Poppins" w:cs="Poppins"/>
          <w:b/>
          <w:bCs/>
          <w:color w:val="E3394D"/>
          <w:sz w:val="24"/>
          <w:szCs w:val="24"/>
        </w:rPr>
        <w:t xml:space="preserve"> expectations are there?</w:t>
      </w:r>
      <w:r w:rsidR="007A00C1" w:rsidRPr="00C95CED">
        <w:rPr>
          <w:rFonts w:ascii="Poppins" w:hAnsi="Poppins" w:cs="Poppins"/>
          <w:b/>
          <w:bCs/>
          <w:color w:val="E3394D"/>
          <w:sz w:val="24"/>
          <w:szCs w:val="24"/>
        </w:rPr>
        <w:t xml:space="preserve"> </w:t>
      </w:r>
    </w:p>
    <w:p w14:paraId="302FC593" w14:textId="666B87AB" w:rsidR="00533C0B" w:rsidRPr="00903B32" w:rsidRDefault="00E43ED7">
      <w:pPr>
        <w:rPr>
          <w:rFonts w:ascii="Poppins" w:hAnsi="Poppins" w:cs="Poppins"/>
          <w:sz w:val="24"/>
          <w:szCs w:val="24"/>
        </w:rPr>
      </w:pPr>
      <w:r w:rsidRPr="00903B32">
        <w:rPr>
          <w:rFonts w:ascii="Poppins" w:hAnsi="Poppins" w:cs="Poppins"/>
          <w:sz w:val="24"/>
          <w:szCs w:val="24"/>
        </w:rPr>
        <w:t xml:space="preserve">All projects </w:t>
      </w:r>
      <w:r w:rsidR="009E394B">
        <w:rPr>
          <w:rFonts w:ascii="Poppins" w:hAnsi="Poppins" w:cs="Poppins"/>
          <w:sz w:val="24"/>
          <w:szCs w:val="24"/>
        </w:rPr>
        <w:t xml:space="preserve">are expected </w:t>
      </w:r>
      <w:r w:rsidRPr="00903B32">
        <w:rPr>
          <w:rFonts w:ascii="Poppins" w:hAnsi="Poppins" w:cs="Poppins"/>
          <w:sz w:val="24"/>
          <w:szCs w:val="24"/>
        </w:rPr>
        <w:t>to complete a closing evaluation report</w:t>
      </w:r>
      <w:r w:rsidR="0040114D">
        <w:rPr>
          <w:rFonts w:ascii="Poppins" w:hAnsi="Poppins" w:cs="Poppins"/>
          <w:sz w:val="24"/>
          <w:szCs w:val="24"/>
        </w:rPr>
        <w:t xml:space="preserve"> </w:t>
      </w:r>
      <w:r w:rsidR="0040114D" w:rsidRPr="00903B32">
        <w:rPr>
          <w:rFonts w:ascii="Poppins" w:hAnsi="Poppins" w:cs="Poppins"/>
          <w:sz w:val="24"/>
          <w:szCs w:val="24"/>
        </w:rPr>
        <w:t>a</w:t>
      </w:r>
      <w:r w:rsidR="0040114D">
        <w:rPr>
          <w:rFonts w:ascii="Poppins" w:hAnsi="Poppins" w:cs="Poppins"/>
          <w:sz w:val="24"/>
          <w:szCs w:val="24"/>
        </w:rPr>
        <w:t>s a</w:t>
      </w:r>
      <w:r w:rsidR="0040114D" w:rsidRPr="00903B32">
        <w:rPr>
          <w:rFonts w:ascii="Poppins" w:hAnsi="Poppins" w:cs="Poppins"/>
          <w:sz w:val="24"/>
          <w:szCs w:val="24"/>
        </w:rPr>
        <w:t xml:space="preserve"> minimum</w:t>
      </w:r>
      <w:r w:rsidRPr="00903B32">
        <w:rPr>
          <w:rFonts w:ascii="Poppins" w:hAnsi="Poppins" w:cs="Poppins"/>
          <w:sz w:val="24"/>
          <w:szCs w:val="24"/>
        </w:rPr>
        <w:t xml:space="preserve">. This report will </w:t>
      </w:r>
      <w:r w:rsidR="005D4035">
        <w:rPr>
          <w:rFonts w:ascii="Poppins" w:hAnsi="Poppins" w:cs="Poppins"/>
          <w:sz w:val="24"/>
          <w:szCs w:val="24"/>
        </w:rPr>
        <w:t>ask</w:t>
      </w:r>
      <w:r w:rsidRPr="00903B32">
        <w:rPr>
          <w:rFonts w:ascii="Poppins" w:hAnsi="Poppins" w:cs="Poppins"/>
          <w:sz w:val="24"/>
          <w:szCs w:val="24"/>
        </w:rPr>
        <w:t xml:space="preserve"> you to confirm the actual spend and report against delivery of the outcomes outlined in your application. The level of detail should be proportionate to the funding received, </w:t>
      </w:r>
      <w:r w:rsidR="009764E3">
        <w:rPr>
          <w:rFonts w:ascii="Poppins" w:hAnsi="Poppins" w:cs="Poppins"/>
          <w:sz w:val="24"/>
          <w:szCs w:val="24"/>
        </w:rPr>
        <w:t xml:space="preserve">so </w:t>
      </w:r>
      <w:r w:rsidRPr="00903B32">
        <w:rPr>
          <w:rFonts w:ascii="Poppins" w:hAnsi="Poppins" w:cs="Poppins"/>
          <w:sz w:val="24"/>
          <w:szCs w:val="24"/>
        </w:rPr>
        <w:t>the larger your grant sum, the larger the level of activity and consequently</w:t>
      </w:r>
      <w:r w:rsidR="00DD3796">
        <w:rPr>
          <w:rFonts w:ascii="Poppins" w:hAnsi="Poppins" w:cs="Poppins"/>
          <w:sz w:val="24"/>
          <w:szCs w:val="24"/>
        </w:rPr>
        <w:t>,</w:t>
      </w:r>
      <w:r w:rsidRPr="00903B32">
        <w:rPr>
          <w:rFonts w:ascii="Poppins" w:hAnsi="Poppins" w:cs="Poppins"/>
          <w:sz w:val="24"/>
          <w:szCs w:val="24"/>
        </w:rPr>
        <w:t xml:space="preserve"> </w:t>
      </w:r>
      <w:r w:rsidR="009764E3">
        <w:rPr>
          <w:rFonts w:ascii="Poppins" w:hAnsi="Poppins" w:cs="Poppins"/>
          <w:sz w:val="24"/>
          <w:szCs w:val="24"/>
        </w:rPr>
        <w:t xml:space="preserve">the more </w:t>
      </w:r>
      <w:r w:rsidRPr="00903B32">
        <w:rPr>
          <w:rFonts w:ascii="Poppins" w:hAnsi="Poppins" w:cs="Poppins"/>
          <w:sz w:val="24"/>
          <w:szCs w:val="24"/>
        </w:rPr>
        <w:t>detail we would expect.</w:t>
      </w:r>
    </w:p>
    <w:p w14:paraId="75E838BD" w14:textId="7E437B05" w:rsidR="00E43ED7" w:rsidRDefault="00E43ED7">
      <w:pPr>
        <w:rPr>
          <w:rFonts w:ascii="Poppins" w:hAnsi="Poppins" w:cs="Poppins"/>
          <w:sz w:val="24"/>
          <w:szCs w:val="24"/>
        </w:rPr>
      </w:pPr>
      <w:r w:rsidRPr="00903B32">
        <w:rPr>
          <w:rFonts w:ascii="Poppins" w:hAnsi="Poppins" w:cs="Poppins"/>
          <w:sz w:val="24"/>
          <w:szCs w:val="24"/>
        </w:rPr>
        <w:lastRenderedPageBreak/>
        <w:t xml:space="preserve">If your project runs beyond </w:t>
      </w:r>
      <w:r w:rsidR="009D0A6C">
        <w:rPr>
          <w:rFonts w:ascii="Poppins" w:hAnsi="Poppins" w:cs="Poppins"/>
          <w:sz w:val="24"/>
          <w:szCs w:val="24"/>
        </w:rPr>
        <w:t xml:space="preserve">September </w:t>
      </w:r>
      <w:r w:rsidRPr="00903B32">
        <w:rPr>
          <w:rFonts w:ascii="Poppins" w:hAnsi="Poppins" w:cs="Poppins"/>
          <w:sz w:val="24"/>
          <w:szCs w:val="24"/>
        </w:rPr>
        <w:t>202</w:t>
      </w:r>
      <w:r w:rsidR="005D4035">
        <w:rPr>
          <w:rFonts w:ascii="Poppins" w:hAnsi="Poppins" w:cs="Poppins"/>
          <w:sz w:val="24"/>
          <w:szCs w:val="24"/>
        </w:rPr>
        <w:t>4</w:t>
      </w:r>
      <w:r w:rsidRPr="00903B32">
        <w:rPr>
          <w:rFonts w:ascii="Poppins" w:hAnsi="Poppins" w:cs="Poppins"/>
          <w:sz w:val="24"/>
          <w:szCs w:val="24"/>
        </w:rPr>
        <w:t xml:space="preserve">, you will be asked to provide at least one </w:t>
      </w:r>
      <w:r w:rsidR="005D4035">
        <w:rPr>
          <w:rFonts w:ascii="Poppins" w:hAnsi="Poppins" w:cs="Poppins"/>
          <w:sz w:val="24"/>
          <w:szCs w:val="24"/>
        </w:rPr>
        <w:t>progress</w:t>
      </w:r>
      <w:r w:rsidRPr="00903B32">
        <w:rPr>
          <w:rFonts w:ascii="Poppins" w:hAnsi="Poppins" w:cs="Poppins"/>
          <w:sz w:val="24"/>
          <w:szCs w:val="24"/>
        </w:rPr>
        <w:t xml:space="preserve"> report, </w:t>
      </w:r>
      <w:r w:rsidR="00C61DF8" w:rsidRPr="00903B32">
        <w:rPr>
          <w:rFonts w:ascii="Poppins" w:hAnsi="Poppins" w:cs="Poppins"/>
          <w:sz w:val="24"/>
          <w:szCs w:val="24"/>
        </w:rPr>
        <w:t xml:space="preserve">around </w:t>
      </w:r>
      <w:r w:rsidR="00614279">
        <w:rPr>
          <w:rFonts w:ascii="Poppins" w:hAnsi="Poppins" w:cs="Poppins"/>
          <w:sz w:val="24"/>
          <w:szCs w:val="24"/>
        </w:rPr>
        <w:t>this time</w:t>
      </w:r>
      <w:r w:rsidR="00C61DF8" w:rsidRPr="00903B32">
        <w:rPr>
          <w:rFonts w:ascii="Poppins" w:hAnsi="Poppins" w:cs="Poppins"/>
          <w:sz w:val="24"/>
          <w:szCs w:val="24"/>
        </w:rPr>
        <w:t xml:space="preserve"> </w:t>
      </w:r>
      <w:r w:rsidRPr="00903B32">
        <w:rPr>
          <w:rFonts w:ascii="Poppins" w:hAnsi="Poppins" w:cs="Poppins"/>
          <w:sz w:val="24"/>
          <w:szCs w:val="24"/>
          <w:u w:val="single"/>
        </w:rPr>
        <w:t>and</w:t>
      </w:r>
      <w:r w:rsidRPr="00903B32">
        <w:rPr>
          <w:rFonts w:ascii="Poppins" w:hAnsi="Poppins" w:cs="Poppins"/>
          <w:sz w:val="24"/>
          <w:szCs w:val="24"/>
        </w:rPr>
        <w:t xml:space="preserve"> a closing report due at the end of your project. </w:t>
      </w:r>
    </w:p>
    <w:p w14:paraId="3EF05961" w14:textId="5FFD3107" w:rsidR="0092615D" w:rsidRPr="00903B32" w:rsidRDefault="0092615D">
      <w:pPr>
        <w:rPr>
          <w:rFonts w:ascii="Poppins" w:hAnsi="Poppins" w:cs="Poppins"/>
          <w:sz w:val="24"/>
          <w:szCs w:val="24"/>
        </w:rPr>
      </w:pPr>
      <w:r>
        <w:rPr>
          <w:rFonts w:ascii="Poppins" w:hAnsi="Poppins" w:cs="Poppins"/>
          <w:sz w:val="24"/>
          <w:szCs w:val="24"/>
        </w:rPr>
        <w:t xml:space="preserve">If your project is close to the original completion date and you </w:t>
      </w:r>
      <w:r w:rsidR="00EA5F8B">
        <w:rPr>
          <w:rFonts w:ascii="Poppins" w:hAnsi="Poppins" w:cs="Poppins"/>
          <w:sz w:val="24"/>
          <w:szCs w:val="24"/>
        </w:rPr>
        <w:t xml:space="preserve">have </w:t>
      </w:r>
      <w:r w:rsidR="005B1B04">
        <w:rPr>
          <w:rFonts w:ascii="Poppins" w:hAnsi="Poppins" w:cs="Poppins"/>
          <w:sz w:val="24"/>
          <w:szCs w:val="24"/>
        </w:rPr>
        <w:t xml:space="preserve">identified </w:t>
      </w:r>
      <w:r w:rsidR="00EA5F8B">
        <w:rPr>
          <w:rFonts w:ascii="Poppins" w:hAnsi="Poppins" w:cs="Poppins"/>
          <w:sz w:val="24"/>
          <w:szCs w:val="24"/>
        </w:rPr>
        <w:t xml:space="preserve">an underspend – please </w:t>
      </w:r>
      <w:r w:rsidR="00EA5F8B" w:rsidRPr="00EA5F8B">
        <w:rPr>
          <w:rFonts w:ascii="Poppins" w:hAnsi="Poppins" w:cs="Poppins"/>
          <w:sz w:val="24"/>
          <w:szCs w:val="24"/>
          <w:u w:val="single"/>
        </w:rPr>
        <w:t>do not</w:t>
      </w:r>
      <w:r w:rsidR="00EA5F8B">
        <w:rPr>
          <w:rFonts w:ascii="Poppins" w:hAnsi="Poppins" w:cs="Poppins"/>
          <w:sz w:val="24"/>
          <w:szCs w:val="24"/>
        </w:rPr>
        <w:t xml:space="preserve"> submit a closing report </w:t>
      </w:r>
      <w:r w:rsidR="00D67EAF">
        <w:rPr>
          <w:rFonts w:ascii="Poppins" w:hAnsi="Poppins" w:cs="Poppins"/>
          <w:sz w:val="24"/>
          <w:szCs w:val="24"/>
        </w:rPr>
        <w:t>before you</w:t>
      </w:r>
      <w:r w:rsidR="00EA5F8B">
        <w:rPr>
          <w:rFonts w:ascii="Poppins" w:hAnsi="Poppins" w:cs="Poppins"/>
          <w:sz w:val="24"/>
          <w:szCs w:val="24"/>
        </w:rPr>
        <w:t xml:space="preserve"> contact us to discuss the </w:t>
      </w:r>
      <w:r w:rsidR="00D67EAF">
        <w:rPr>
          <w:rFonts w:ascii="Poppins" w:hAnsi="Poppins" w:cs="Poppins"/>
          <w:sz w:val="24"/>
          <w:szCs w:val="24"/>
        </w:rPr>
        <w:t>most appropriate solution</w:t>
      </w:r>
      <w:r w:rsidR="00EA5F8B">
        <w:rPr>
          <w:rFonts w:ascii="Poppins" w:hAnsi="Poppins" w:cs="Poppins"/>
          <w:sz w:val="24"/>
          <w:szCs w:val="24"/>
        </w:rPr>
        <w:t xml:space="preserve">. </w:t>
      </w:r>
      <w:r w:rsidR="005B1B04">
        <w:rPr>
          <w:rFonts w:ascii="Poppins" w:hAnsi="Poppins" w:cs="Poppins"/>
          <w:sz w:val="24"/>
          <w:szCs w:val="24"/>
        </w:rPr>
        <w:t xml:space="preserve">You may be granted an </w:t>
      </w:r>
      <w:r w:rsidR="00325DB6">
        <w:rPr>
          <w:rFonts w:ascii="Poppins" w:hAnsi="Poppins" w:cs="Poppins"/>
          <w:sz w:val="24"/>
          <w:szCs w:val="24"/>
        </w:rPr>
        <w:t>extension,</w:t>
      </w:r>
      <w:r w:rsidR="005B1B04">
        <w:rPr>
          <w:rFonts w:ascii="Poppins" w:hAnsi="Poppins" w:cs="Poppins"/>
          <w:sz w:val="24"/>
          <w:szCs w:val="24"/>
        </w:rPr>
        <w:t xml:space="preserve"> and your end date </w:t>
      </w:r>
      <w:r w:rsidR="00325DB6">
        <w:rPr>
          <w:rFonts w:ascii="Poppins" w:hAnsi="Poppins" w:cs="Poppins"/>
          <w:sz w:val="24"/>
          <w:szCs w:val="24"/>
        </w:rPr>
        <w:t>could</w:t>
      </w:r>
      <w:r w:rsidR="005B1B04">
        <w:rPr>
          <w:rFonts w:ascii="Poppins" w:hAnsi="Poppins" w:cs="Poppins"/>
          <w:sz w:val="24"/>
          <w:szCs w:val="24"/>
        </w:rPr>
        <w:t xml:space="preserve"> be amended.</w:t>
      </w:r>
    </w:p>
    <w:p w14:paraId="0F688D71" w14:textId="51C5DF14" w:rsidR="0070787B" w:rsidRDefault="00E43ED7">
      <w:pPr>
        <w:rPr>
          <w:rFonts w:ascii="Poppins" w:hAnsi="Poppins" w:cs="Poppins"/>
          <w:sz w:val="24"/>
          <w:szCs w:val="24"/>
        </w:rPr>
      </w:pPr>
      <w:r w:rsidRPr="00903B32">
        <w:rPr>
          <w:rFonts w:ascii="Poppins" w:hAnsi="Poppins" w:cs="Poppins"/>
          <w:sz w:val="24"/>
          <w:szCs w:val="24"/>
        </w:rPr>
        <w:t>Failure to provide your report</w:t>
      </w:r>
      <w:r w:rsidR="00494FBC">
        <w:rPr>
          <w:rFonts w:ascii="Poppins" w:hAnsi="Poppins" w:cs="Poppins"/>
          <w:sz w:val="24"/>
          <w:szCs w:val="24"/>
        </w:rPr>
        <w:t>s</w:t>
      </w:r>
      <w:r w:rsidR="007C5C86" w:rsidRPr="00903B32">
        <w:rPr>
          <w:rFonts w:ascii="Poppins" w:hAnsi="Poppins" w:cs="Poppins"/>
          <w:sz w:val="24"/>
          <w:szCs w:val="24"/>
        </w:rPr>
        <w:t xml:space="preserve"> on</w:t>
      </w:r>
      <w:r w:rsidRPr="00903B32">
        <w:rPr>
          <w:rFonts w:ascii="Poppins" w:hAnsi="Poppins" w:cs="Poppins"/>
          <w:sz w:val="24"/>
          <w:szCs w:val="24"/>
        </w:rPr>
        <w:t xml:space="preserve"> time</w:t>
      </w:r>
      <w:r w:rsidR="00325DB6">
        <w:rPr>
          <w:rFonts w:ascii="Poppins" w:hAnsi="Poppins" w:cs="Poppins"/>
          <w:sz w:val="24"/>
          <w:szCs w:val="24"/>
        </w:rPr>
        <w:t xml:space="preserve"> or contact us to discuss,</w:t>
      </w:r>
      <w:r w:rsidRPr="00903B32">
        <w:rPr>
          <w:rFonts w:ascii="Poppins" w:hAnsi="Poppins" w:cs="Poppins"/>
          <w:sz w:val="24"/>
          <w:szCs w:val="24"/>
        </w:rPr>
        <w:t xml:space="preserve"> may </w:t>
      </w:r>
      <w:r w:rsidR="00B63E27">
        <w:rPr>
          <w:rFonts w:ascii="Poppins" w:hAnsi="Poppins" w:cs="Poppins"/>
          <w:sz w:val="24"/>
          <w:szCs w:val="24"/>
        </w:rPr>
        <w:t xml:space="preserve">affect future funding decisions or </w:t>
      </w:r>
      <w:r w:rsidRPr="00903B32">
        <w:rPr>
          <w:rFonts w:ascii="Poppins" w:hAnsi="Poppins" w:cs="Poppins"/>
          <w:sz w:val="24"/>
          <w:szCs w:val="24"/>
        </w:rPr>
        <w:t>result in HTSI seeking to reclaim the funding provided.</w:t>
      </w:r>
    </w:p>
    <w:p w14:paraId="37BB696B" w14:textId="77777777" w:rsidR="004B1E74" w:rsidRPr="000D6ED3" w:rsidRDefault="004B1E74">
      <w:pPr>
        <w:rPr>
          <w:rFonts w:ascii="Poppins" w:hAnsi="Poppins" w:cs="Poppins"/>
          <w:sz w:val="24"/>
          <w:szCs w:val="24"/>
        </w:rPr>
      </w:pPr>
    </w:p>
    <w:p w14:paraId="382AD666" w14:textId="60C8B8DB" w:rsidR="00913A58" w:rsidRPr="00C95CED" w:rsidRDefault="00913A58" w:rsidP="000D6ED3">
      <w:pPr>
        <w:spacing w:before="240"/>
        <w:rPr>
          <w:rFonts w:ascii="Poppins" w:hAnsi="Poppins" w:cs="Poppins"/>
          <w:color w:val="E3394D"/>
          <w:sz w:val="24"/>
          <w:szCs w:val="24"/>
        </w:rPr>
      </w:pPr>
      <w:r w:rsidRPr="00C95CED">
        <w:rPr>
          <w:rFonts w:ascii="Poppins" w:hAnsi="Poppins" w:cs="Poppins"/>
          <w:b/>
          <w:bCs/>
          <w:color w:val="E3394D"/>
          <w:sz w:val="24"/>
          <w:szCs w:val="24"/>
        </w:rPr>
        <w:t>Am I expected to work in partnership?</w:t>
      </w:r>
    </w:p>
    <w:p w14:paraId="02CBFD1F" w14:textId="64B748E7" w:rsidR="00913A58" w:rsidRPr="00903B32" w:rsidRDefault="00913A58">
      <w:pPr>
        <w:rPr>
          <w:rFonts w:ascii="Poppins" w:hAnsi="Poppins" w:cs="Poppins"/>
          <w:sz w:val="24"/>
          <w:szCs w:val="24"/>
        </w:rPr>
      </w:pPr>
      <w:r w:rsidRPr="00903B32">
        <w:rPr>
          <w:rFonts w:ascii="Poppins" w:hAnsi="Poppins" w:cs="Poppins"/>
          <w:sz w:val="24"/>
          <w:szCs w:val="24"/>
        </w:rPr>
        <w:t xml:space="preserve">The short answer is yes.  </w:t>
      </w:r>
    </w:p>
    <w:p w14:paraId="6674A1EE" w14:textId="2E2C397B" w:rsidR="00913A58" w:rsidRPr="00903B32" w:rsidRDefault="00913A58">
      <w:pPr>
        <w:rPr>
          <w:rFonts w:ascii="Poppins" w:hAnsi="Poppins" w:cs="Poppins"/>
          <w:sz w:val="24"/>
          <w:szCs w:val="24"/>
        </w:rPr>
      </w:pPr>
      <w:r w:rsidRPr="00903B32">
        <w:rPr>
          <w:rFonts w:ascii="Poppins" w:hAnsi="Poppins" w:cs="Poppins"/>
          <w:sz w:val="24"/>
          <w:szCs w:val="24"/>
        </w:rPr>
        <w:t xml:space="preserve">You don’t have to submit a partnership </w:t>
      </w:r>
      <w:r w:rsidR="00036F07" w:rsidRPr="00903B32">
        <w:rPr>
          <w:rFonts w:ascii="Poppins" w:hAnsi="Poppins" w:cs="Poppins"/>
          <w:sz w:val="24"/>
          <w:szCs w:val="24"/>
        </w:rPr>
        <w:t>application,</w:t>
      </w:r>
      <w:r w:rsidRPr="00903B32">
        <w:rPr>
          <w:rFonts w:ascii="Poppins" w:hAnsi="Poppins" w:cs="Poppins"/>
          <w:sz w:val="24"/>
          <w:szCs w:val="24"/>
        </w:rPr>
        <w:t xml:space="preserve"> but you will be asked how you are working with groups and other organisations </w:t>
      </w:r>
      <w:r w:rsidR="00F74098">
        <w:rPr>
          <w:rFonts w:ascii="Poppins" w:hAnsi="Poppins" w:cs="Poppins"/>
          <w:sz w:val="24"/>
          <w:szCs w:val="24"/>
        </w:rPr>
        <w:t xml:space="preserve">in your community or thematic interest, </w:t>
      </w:r>
      <w:r w:rsidRPr="00903B32">
        <w:rPr>
          <w:rFonts w:ascii="Poppins" w:hAnsi="Poppins" w:cs="Poppins"/>
          <w:sz w:val="24"/>
          <w:szCs w:val="24"/>
        </w:rPr>
        <w:t xml:space="preserve">and you need to make sure you can </w:t>
      </w:r>
      <w:r w:rsidR="00036F07" w:rsidRPr="00903B32">
        <w:rPr>
          <w:rFonts w:ascii="Poppins" w:hAnsi="Poppins" w:cs="Poppins"/>
          <w:sz w:val="24"/>
          <w:szCs w:val="24"/>
        </w:rPr>
        <w:t>demonstrate that</w:t>
      </w:r>
      <w:r w:rsidRPr="00903B32">
        <w:rPr>
          <w:rFonts w:ascii="Poppins" w:hAnsi="Poppins" w:cs="Poppins"/>
          <w:sz w:val="24"/>
          <w:szCs w:val="24"/>
        </w:rPr>
        <w:t>. Additionally, it is important that you can describe how people who will benefit from your proposed activities have been involved in designing the activity</w:t>
      </w:r>
      <w:r w:rsidR="0020544E" w:rsidRPr="00903B32">
        <w:rPr>
          <w:rFonts w:ascii="Poppins" w:hAnsi="Poppins" w:cs="Poppins"/>
          <w:sz w:val="24"/>
          <w:szCs w:val="24"/>
        </w:rPr>
        <w:t xml:space="preserve"> and how this has shaped your proposal</w:t>
      </w:r>
      <w:r w:rsidRPr="00903B32">
        <w:rPr>
          <w:rFonts w:ascii="Poppins" w:hAnsi="Poppins" w:cs="Poppins"/>
          <w:sz w:val="24"/>
          <w:szCs w:val="24"/>
        </w:rPr>
        <w:t xml:space="preserve">. </w:t>
      </w:r>
    </w:p>
    <w:p w14:paraId="3D87502A" w14:textId="79BAC937" w:rsidR="00913A58" w:rsidRDefault="00913A58">
      <w:pPr>
        <w:rPr>
          <w:rFonts w:ascii="Poppins" w:hAnsi="Poppins" w:cs="Poppins"/>
          <w:sz w:val="24"/>
          <w:szCs w:val="24"/>
        </w:rPr>
      </w:pPr>
      <w:r w:rsidRPr="00903B32">
        <w:rPr>
          <w:rFonts w:ascii="Poppins" w:hAnsi="Poppins" w:cs="Poppins"/>
          <w:sz w:val="24"/>
          <w:szCs w:val="24"/>
        </w:rPr>
        <w:t xml:space="preserve">We are keen to avoid unnecessary duplication and would encourage you to make sure you explain how you are linking into similar services to provide assurance that it is additional and not duplicating an existing service. </w:t>
      </w:r>
    </w:p>
    <w:p w14:paraId="757EEA25" w14:textId="77777777" w:rsidR="004B1E74" w:rsidRPr="00903B32" w:rsidRDefault="004B1E74">
      <w:pPr>
        <w:rPr>
          <w:rFonts w:ascii="Poppins" w:hAnsi="Poppins" w:cs="Poppins"/>
          <w:sz w:val="24"/>
          <w:szCs w:val="24"/>
        </w:rPr>
      </w:pPr>
    </w:p>
    <w:p w14:paraId="714CF19F" w14:textId="77777777" w:rsidR="00121C95" w:rsidRPr="00C95CED" w:rsidRDefault="00121C95" w:rsidP="00FD0A80">
      <w:pPr>
        <w:spacing w:before="240"/>
        <w:rPr>
          <w:rFonts w:ascii="Poppins" w:hAnsi="Poppins" w:cs="Poppins"/>
          <w:b/>
          <w:bCs/>
          <w:color w:val="E3394D"/>
          <w:sz w:val="24"/>
          <w:szCs w:val="24"/>
        </w:rPr>
      </w:pPr>
      <w:r w:rsidRPr="00C95CED">
        <w:rPr>
          <w:rFonts w:ascii="Poppins" w:hAnsi="Poppins" w:cs="Poppins"/>
          <w:b/>
          <w:bCs/>
          <w:color w:val="E3394D"/>
          <w:sz w:val="24"/>
          <w:szCs w:val="24"/>
        </w:rPr>
        <w:t>Who can apply?</w:t>
      </w:r>
    </w:p>
    <w:p w14:paraId="7E9CF3AE" w14:textId="4785855A" w:rsidR="00121C95" w:rsidRPr="00903B32" w:rsidRDefault="00121C95">
      <w:pPr>
        <w:rPr>
          <w:rFonts w:ascii="Poppins" w:hAnsi="Poppins" w:cs="Poppins"/>
          <w:sz w:val="24"/>
          <w:szCs w:val="24"/>
        </w:rPr>
      </w:pPr>
      <w:r w:rsidRPr="00903B32">
        <w:rPr>
          <w:rFonts w:ascii="Poppins" w:hAnsi="Poppins" w:cs="Poppins"/>
          <w:sz w:val="24"/>
          <w:szCs w:val="24"/>
        </w:rPr>
        <w:t xml:space="preserve">Any constituted Third Sector Organisation who has access to their own bank account and can demonstrate their ability to competently deliver what they </w:t>
      </w:r>
      <w:r w:rsidR="00DB34EC" w:rsidRPr="00903B32">
        <w:rPr>
          <w:rFonts w:ascii="Poppins" w:hAnsi="Poppins" w:cs="Poppins"/>
          <w:sz w:val="24"/>
          <w:szCs w:val="24"/>
        </w:rPr>
        <w:t>set out</w:t>
      </w:r>
      <w:r w:rsidRPr="00903B32">
        <w:rPr>
          <w:rFonts w:ascii="Poppins" w:hAnsi="Poppins" w:cs="Poppins"/>
          <w:sz w:val="24"/>
          <w:szCs w:val="24"/>
        </w:rPr>
        <w:t xml:space="preserve"> in their own application. </w:t>
      </w:r>
    </w:p>
    <w:p w14:paraId="34EFF25F" w14:textId="32F0F77D" w:rsidR="00EC7BBB" w:rsidRPr="00903B32" w:rsidRDefault="00121C95" w:rsidP="00EC7BBB">
      <w:pPr>
        <w:rPr>
          <w:rFonts w:ascii="Poppins" w:hAnsi="Poppins" w:cs="Poppins"/>
          <w:sz w:val="24"/>
          <w:szCs w:val="24"/>
        </w:rPr>
      </w:pPr>
      <w:r w:rsidRPr="00903B32">
        <w:rPr>
          <w:rFonts w:ascii="Poppins" w:hAnsi="Poppins" w:cs="Poppins"/>
          <w:sz w:val="24"/>
          <w:szCs w:val="24"/>
        </w:rPr>
        <w:t>The Government are anticipating that most applications will come from smaller grass roots organisations</w:t>
      </w:r>
      <w:r w:rsidR="00C6006B" w:rsidRPr="00903B32">
        <w:rPr>
          <w:rFonts w:ascii="Poppins" w:hAnsi="Poppins" w:cs="Poppins"/>
          <w:sz w:val="24"/>
          <w:szCs w:val="24"/>
        </w:rPr>
        <w:t xml:space="preserve">, with encouragement to consider </w:t>
      </w:r>
      <w:r w:rsidR="00C6006B" w:rsidRPr="00903B32">
        <w:rPr>
          <w:rFonts w:ascii="Poppins" w:hAnsi="Poppins" w:cs="Poppins"/>
          <w:sz w:val="24"/>
          <w:szCs w:val="24"/>
        </w:rPr>
        <w:lastRenderedPageBreak/>
        <w:t>projects that put participation and co-design at the heart of an application.</w:t>
      </w:r>
    </w:p>
    <w:p w14:paraId="5545FD7C" w14:textId="1EBA39FF" w:rsidR="00121C95" w:rsidRPr="00903B32" w:rsidRDefault="00EC7BBB">
      <w:pPr>
        <w:rPr>
          <w:rFonts w:ascii="Poppins" w:hAnsi="Poppins" w:cs="Poppins"/>
          <w:sz w:val="24"/>
          <w:szCs w:val="24"/>
        </w:rPr>
      </w:pPr>
      <w:r w:rsidRPr="00903B32">
        <w:rPr>
          <w:rFonts w:ascii="Poppins" w:hAnsi="Poppins" w:cs="Poppins"/>
          <w:sz w:val="24"/>
          <w:szCs w:val="24"/>
        </w:rPr>
        <w:t>Parent councils are eligible to apply, but the activities must specifically focus on supporting adults rather than their children.</w:t>
      </w:r>
    </w:p>
    <w:p w14:paraId="12067991" w14:textId="1852E91E" w:rsidR="00121C95" w:rsidRDefault="00C32CCA" w:rsidP="000A464B">
      <w:pPr>
        <w:spacing w:after="0"/>
        <w:rPr>
          <w:rFonts w:ascii="Poppins" w:hAnsi="Poppins" w:cs="Poppins"/>
          <w:sz w:val="24"/>
          <w:szCs w:val="24"/>
        </w:rPr>
      </w:pPr>
      <w:r w:rsidRPr="002E4D1C">
        <w:rPr>
          <w:rFonts w:ascii="Poppins" w:hAnsi="Poppins" w:cs="Poppins"/>
          <w:sz w:val="24"/>
          <w:szCs w:val="24"/>
        </w:rPr>
        <w:t>If you are an un</w:t>
      </w:r>
      <w:r w:rsidR="00316B71" w:rsidRPr="002E4D1C">
        <w:rPr>
          <w:rFonts w:ascii="Poppins" w:hAnsi="Poppins" w:cs="Poppins"/>
          <w:sz w:val="24"/>
          <w:szCs w:val="24"/>
        </w:rPr>
        <w:t>-</w:t>
      </w:r>
      <w:r w:rsidRPr="002E4D1C">
        <w:rPr>
          <w:rFonts w:ascii="Poppins" w:hAnsi="Poppins" w:cs="Poppins"/>
          <w:sz w:val="24"/>
          <w:szCs w:val="24"/>
        </w:rPr>
        <w:t>constitu</w:t>
      </w:r>
      <w:r w:rsidR="00316B71" w:rsidRPr="002E4D1C">
        <w:rPr>
          <w:rFonts w:ascii="Poppins" w:hAnsi="Poppins" w:cs="Poppins"/>
          <w:sz w:val="24"/>
          <w:szCs w:val="24"/>
        </w:rPr>
        <w:t>t</w:t>
      </w:r>
      <w:r w:rsidRPr="002E4D1C">
        <w:rPr>
          <w:rFonts w:ascii="Poppins" w:hAnsi="Poppins" w:cs="Poppins"/>
          <w:sz w:val="24"/>
          <w:szCs w:val="24"/>
        </w:rPr>
        <w:t xml:space="preserve">ed group who would like to apply, please contact us to discuss </w:t>
      </w:r>
      <w:r w:rsidR="00316B71" w:rsidRPr="002E4D1C">
        <w:rPr>
          <w:rFonts w:ascii="Poppins" w:hAnsi="Poppins" w:cs="Poppins"/>
          <w:sz w:val="24"/>
          <w:szCs w:val="24"/>
        </w:rPr>
        <w:t xml:space="preserve">how we might be able to support </w:t>
      </w:r>
      <w:r w:rsidR="00CF2C44" w:rsidRPr="002E4D1C">
        <w:rPr>
          <w:rFonts w:ascii="Poppins" w:hAnsi="Poppins" w:cs="Poppins"/>
          <w:sz w:val="24"/>
          <w:szCs w:val="24"/>
        </w:rPr>
        <w:t>your group</w:t>
      </w:r>
      <w:r w:rsidR="00791962" w:rsidRPr="002E4D1C">
        <w:rPr>
          <w:rFonts w:ascii="Poppins" w:hAnsi="Poppins" w:cs="Poppins"/>
          <w:sz w:val="24"/>
          <w:szCs w:val="24"/>
        </w:rPr>
        <w:t xml:space="preserve">. </w:t>
      </w:r>
      <w:r w:rsidR="00736CD5" w:rsidRPr="002E4D1C">
        <w:rPr>
          <w:rFonts w:ascii="Poppins" w:hAnsi="Poppins" w:cs="Poppins"/>
          <w:sz w:val="24"/>
          <w:szCs w:val="24"/>
        </w:rPr>
        <w:t xml:space="preserve">We can </w:t>
      </w:r>
      <w:r w:rsidR="00592B63" w:rsidRPr="002E4D1C">
        <w:rPr>
          <w:rFonts w:ascii="Poppins" w:hAnsi="Poppins" w:cs="Poppins"/>
          <w:sz w:val="24"/>
          <w:szCs w:val="24"/>
        </w:rPr>
        <w:t xml:space="preserve">support you </w:t>
      </w:r>
      <w:r w:rsidR="00736CD5" w:rsidRPr="002E4D1C">
        <w:rPr>
          <w:rFonts w:ascii="Poppins" w:hAnsi="Poppins" w:cs="Poppins"/>
          <w:sz w:val="24"/>
          <w:szCs w:val="24"/>
        </w:rPr>
        <w:t>to</w:t>
      </w:r>
      <w:r w:rsidR="00592B63" w:rsidRPr="002E4D1C">
        <w:rPr>
          <w:rFonts w:ascii="Poppins" w:hAnsi="Poppins" w:cs="Poppins"/>
          <w:sz w:val="24"/>
          <w:szCs w:val="24"/>
        </w:rPr>
        <w:t xml:space="preserve"> </w:t>
      </w:r>
      <w:r w:rsidR="00736CD5" w:rsidRPr="002E4D1C">
        <w:rPr>
          <w:rFonts w:ascii="Poppins" w:hAnsi="Poppins" w:cs="Poppins"/>
          <w:sz w:val="24"/>
          <w:szCs w:val="24"/>
        </w:rPr>
        <w:t xml:space="preserve">become </w:t>
      </w:r>
      <w:r w:rsidR="0078501E" w:rsidRPr="002E4D1C">
        <w:rPr>
          <w:rFonts w:ascii="Poppins" w:hAnsi="Poppins" w:cs="Poppins"/>
          <w:sz w:val="24"/>
          <w:szCs w:val="24"/>
        </w:rPr>
        <w:t>constituted or</w:t>
      </w:r>
      <w:r w:rsidR="00736CD5" w:rsidRPr="002E4D1C">
        <w:rPr>
          <w:rFonts w:ascii="Poppins" w:hAnsi="Poppins" w:cs="Poppins"/>
          <w:sz w:val="24"/>
          <w:szCs w:val="24"/>
        </w:rPr>
        <w:t xml:space="preserve"> </w:t>
      </w:r>
      <w:r w:rsidR="00592B63" w:rsidRPr="002E4D1C">
        <w:rPr>
          <w:rFonts w:ascii="Poppins" w:hAnsi="Poppins" w:cs="Poppins"/>
          <w:sz w:val="24"/>
          <w:szCs w:val="24"/>
        </w:rPr>
        <w:t>provide</w:t>
      </w:r>
      <w:r w:rsidR="00736CD5" w:rsidRPr="002E4D1C">
        <w:rPr>
          <w:rFonts w:ascii="Poppins" w:hAnsi="Poppins" w:cs="Poppins"/>
          <w:sz w:val="24"/>
          <w:szCs w:val="24"/>
        </w:rPr>
        <w:t xml:space="preserve"> small value grants for capacity building purposes</w:t>
      </w:r>
      <w:r w:rsidR="000A464B" w:rsidRPr="002E4D1C">
        <w:rPr>
          <w:rFonts w:ascii="Poppins" w:hAnsi="Poppins" w:cs="Poppins"/>
          <w:sz w:val="24"/>
          <w:szCs w:val="24"/>
        </w:rPr>
        <w:t>.</w:t>
      </w:r>
    </w:p>
    <w:p w14:paraId="5C6C43EE" w14:textId="77777777" w:rsidR="00325DB6" w:rsidRPr="002E4D1C" w:rsidRDefault="00325DB6" w:rsidP="000A464B">
      <w:pPr>
        <w:spacing w:after="0"/>
        <w:rPr>
          <w:rFonts w:ascii="Poppins" w:hAnsi="Poppins" w:cs="Poppins"/>
          <w:sz w:val="24"/>
          <w:szCs w:val="24"/>
        </w:rPr>
      </w:pPr>
    </w:p>
    <w:p w14:paraId="197092B8" w14:textId="2FDE4F82" w:rsidR="00913A58" w:rsidRPr="00C95CED" w:rsidRDefault="00913A58" w:rsidP="00FD0A80">
      <w:pPr>
        <w:spacing w:before="240"/>
        <w:rPr>
          <w:rFonts w:ascii="Poppins" w:hAnsi="Poppins" w:cs="Poppins"/>
          <w:color w:val="E3394D"/>
          <w:sz w:val="24"/>
          <w:szCs w:val="24"/>
        </w:rPr>
      </w:pPr>
      <w:r w:rsidRPr="00C95CED">
        <w:rPr>
          <w:rFonts w:ascii="Poppins" w:hAnsi="Poppins" w:cs="Poppins"/>
          <w:b/>
          <w:bCs/>
          <w:color w:val="E3394D"/>
          <w:sz w:val="24"/>
          <w:szCs w:val="24"/>
        </w:rPr>
        <w:t xml:space="preserve">Can a larger Third Sector Organisation </w:t>
      </w:r>
      <w:r w:rsidR="00121C95" w:rsidRPr="00C95CED">
        <w:rPr>
          <w:rFonts w:ascii="Poppins" w:hAnsi="Poppins" w:cs="Poppins"/>
          <w:b/>
          <w:bCs/>
          <w:color w:val="E3394D"/>
          <w:sz w:val="24"/>
          <w:szCs w:val="24"/>
        </w:rPr>
        <w:t>a</w:t>
      </w:r>
      <w:r w:rsidRPr="00C95CED">
        <w:rPr>
          <w:rFonts w:ascii="Poppins" w:hAnsi="Poppins" w:cs="Poppins"/>
          <w:b/>
          <w:bCs/>
          <w:color w:val="E3394D"/>
          <w:sz w:val="24"/>
          <w:szCs w:val="24"/>
        </w:rPr>
        <w:t>pply?</w:t>
      </w:r>
    </w:p>
    <w:p w14:paraId="49C6F8D1" w14:textId="477CEFBC" w:rsidR="00477BF3" w:rsidRPr="00903B32" w:rsidRDefault="00913A58">
      <w:pPr>
        <w:rPr>
          <w:rFonts w:ascii="Poppins" w:hAnsi="Poppins" w:cs="Poppins"/>
          <w:sz w:val="24"/>
          <w:szCs w:val="24"/>
        </w:rPr>
      </w:pPr>
      <w:r w:rsidRPr="00903B32">
        <w:rPr>
          <w:rFonts w:ascii="Poppins" w:hAnsi="Poppins" w:cs="Poppins"/>
          <w:sz w:val="24"/>
          <w:szCs w:val="24"/>
        </w:rPr>
        <w:t xml:space="preserve">Yes. </w:t>
      </w:r>
      <w:r w:rsidR="00EC7BBB" w:rsidRPr="00903B32">
        <w:rPr>
          <w:rFonts w:ascii="Poppins" w:hAnsi="Poppins" w:cs="Poppins"/>
          <w:sz w:val="24"/>
          <w:szCs w:val="24"/>
        </w:rPr>
        <w:t xml:space="preserve">Large </w:t>
      </w:r>
      <w:r w:rsidR="001B01A4" w:rsidRPr="00903B32">
        <w:rPr>
          <w:rFonts w:ascii="Poppins" w:hAnsi="Poppins" w:cs="Poppins"/>
          <w:sz w:val="24"/>
          <w:szCs w:val="24"/>
        </w:rPr>
        <w:t xml:space="preserve">organisations undertaking local initiatives are not </w:t>
      </w:r>
      <w:r w:rsidR="002509F1" w:rsidRPr="00903B32">
        <w:rPr>
          <w:rFonts w:ascii="Poppins" w:hAnsi="Poppins" w:cs="Poppins"/>
          <w:sz w:val="24"/>
          <w:szCs w:val="24"/>
        </w:rPr>
        <w:t>excluded but</w:t>
      </w:r>
      <w:r w:rsidR="001B01A4" w:rsidRPr="00903B32">
        <w:rPr>
          <w:rFonts w:ascii="Poppins" w:hAnsi="Poppins" w:cs="Poppins"/>
          <w:sz w:val="24"/>
          <w:szCs w:val="24"/>
        </w:rPr>
        <w:t xml:space="preserve"> are also not the main focus of the fund. </w:t>
      </w:r>
      <w:r w:rsidR="00C766F9">
        <w:rPr>
          <w:rFonts w:ascii="Poppins" w:hAnsi="Poppins" w:cs="Poppins"/>
          <w:sz w:val="24"/>
          <w:szCs w:val="24"/>
        </w:rPr>
        <w:t>W</w:t>
      </w:r>
      <w:r w:rsidR="001B01A4" w:rsidRPr="00903B32">
        <w:rPr>
          <w:rFonts w:ascii="Poppins" w:hAnsi="Poppins" w:cs="Poppins"/>
          <w:sz w:val="24"/>
          <w:szCs w:val="24"/>
        </w:rPr>
        <w:t xml:space="preserve">e would not expect to see Highland-wide service delivery applications except where they apply to a specific and distinct thematic community </w:t>
      </w:r>
      <w:r w:rsidR="00672F13" w:rsidRPr="00903B32">
        <w:rPr>
          <w:rFonts w:ascii="Poppins" w:hAnsi="Poppins" w:cs="Poppins"/>
          <w:sz w:val="24"/>
          <w:szCs w:val="24"/>
        </w:rPr>
        <w:t>(</w:t>
      </w:r>
      <w:r w:rsidR="001B01A4" w:rsidRPr="00903B32">
        <w:rPr>
          <w:rFonts w:ascii="Poppins" w:hAnsi="Poppins" w:cs="Poppins"/>
          <w:sz w:val="24"/>
          <w:szCs w:val="24"/>
        </w:rPr>
        <w:t>e.g. women from a BAME community</w:t>
      </w:r>
      <w:r w:rsidR="00672F13" w:rsidRPr="00903B32">
        <w:rPr>
          <w:rFonts w:ascii="Poppins" w:hAnsi="Poppins" w:cs="Poppins"/>
          <w:sz w:val="24"/>
          <w:szCs w:val="24"/>
        </w:rPr>
        <w:t>)</w:t>
      </w:r>
      <w:r w:rsidR="001B01A4" w:rsidRPr="00903B32">
        <w:rPr>
          <w:rFonts w:ascii="Poppins" w:hAnsi="Poppins" w:cs="Poppins"/>
          <w:sz w:val="24"/>
          <w:szCs w:val="24"/>
        </w:rPr>
        <w:t xml:space="preserve">. </w:t>
      </w:r>
    </w:p>
    <w:p w14:paraId="7684A8DF" w14:textId="6FD7EDB4" w:rsidR="00913A58" w:rsidRPr="00903B32" w:rsidRDefault="00913A58">
      <w:pPr>
        <w:rPr>
          <w:rFonts w:ascii="Poppins" w:hAnsi="Poppins" w:cs="Poppins"/>
          <w:sz w:val="24"/>
          <w:szCs w:val="24"/>
        </w:rPr>
      </w:pPr>
      <w:r w:rsidRPr="00903B32">
        <w:rPr>
          <w:rFonts w:ascii="Poppins" w:hAnsi="Poppins" w:cs="Poppins"/>
          <w:sz w:val="24"/>
          <w:szCs w:val="24"/>
        </w:rPr>
        <w:t xml:space="preserve">The fund doesn’t stipulate the size of organisations that can apply but rather the size and focus of the work that will be commissioned. A larger organisation may be </w:t>
      </w:r>
      <w:r w:rsidR="00596AD9" w:rsidRPr="00903B32">
        <w:rPr>
          <w:rFonts w:ascii="Poppins" w:hAnsi="Poppins" w:cs="Poppins"/>
          <w:sz w:val="24"/>
          <w:szCs w:val="24"/>
        </w:rPr>
        <w:t xml:space="preserve">the most appropriate to deliver the work but what won’t be considered are applications working across large geographic areas or populations in one proposal. </w:t>
      </w:r>
    </w:p>
    <w:p w14:paraId="6C29644B" w14:textId="243556F9" w:rsidR="00C37BE3" w:rsidRDefault="00596AD9">
      <w:pPr>
        <w:rPr>
          <w:rFonts w:ascii="Poppins" w:hAnsi="Poppins" w:cs="Poppins"/>
          <w:sz w:val="24"/>
          <w:szCs w:val="24"/>
        </w:rPr>
      </w:pPr>
      <w:r w:rsidRPr="00903B32">
        <w:rPr>
          <w:rFonts w:ascii="Poppins" w:hAnsi="Poppins" w:cs="Poppins"/>
          <w:sz w:val="24"/>
          <w:szCs w:val="24"/>
        </w:rPr>
        <w:t xml:space="preserve">What the </w:t>
      </w:r>
      <w:r w:rsidR="005967F0">
        <w:rPr>
          <w:rFonts w:ascii="Poppins" w:hAnsi="Poppins" w:cs="Poppins"/>
          <w:sz w:val="24"/>
          <w:szCs w:val="24"/>
        </w:rPr>
        <w:t>p</w:t>
      </w:r>
      <w:r w:rsidRPr="00903B32">
        <w:rPr>
          <w:rFonts w:ascii="Poppins" w:hAnsi="Poppins" w:cs="Poppins"/>
          <w:sz w:val="24"/>
          <w:szCs w:val="24"/>
        </w:rPr>
        <w:t>anel are also unlikely to accept are multiple applications, of a similar or identical nature, for multiple areas in Highland. If a larger organisation is working with multiple communities to deliver services that are similar, there should be identifiable differences reflecting the range of needs that are particular to the proposed beneficiary group.</w:t>
      </w:r>
    </w:p>
    <w:p w14:paraId="78F9CBCB" w14:textId="088EDFB9" w:rsidR="00596AD9" w:rsidRPr="00903B32" w:rsidRDefault="00596AD9">
      <w:pPr>
        <w:rPr>
          <w:rFonts w:ascii="Poppins" w:hAnsi="Poppins" w:cs="Poppins"/>
          <w:sz w:val="24"/>
          <w:szCs w:val="24"/>
        </w:rPr>
      </w:pPr>
      <w:r w:rsidRPr="00903B32">
        <w:rPr>
          <w:rFonts w:ascii="Poppins" w:hAnsi="Poppins" w:cs="Poppins"/>
          <w:sz w:val="24"/>
          <w:szCs w:val="24"/>
        </w:rPr>
        <w:t xml:space="preserve"> </w:t>
      </w:r>
    </w:p>
    <w:p w14:paraId="35C86923" w14:textId="77777777" w:rsidR="00596AD9" w:rsidRPr="00C95CED" w:rsidRDefault="00596AD9" w:rsidP="00FD0A80">
      <w:pPr>
        <w:spacing w:before="240"/>
        <w:rPr>
          <w:rFonts w:ascii="Poppins" w:hAnsi="Poppins" w:cs="Poppins"/>
          <w:color w:val="E3394D"/>
          <w:sz w:val="24"/>
          <w:szCs w:val="24"/>
        </w:rPr>
      </w:pPr>
      <w:r w:rsidRPr="00C95CED">
        <w:rPr>
          <w:rFonts w:ascii="Poppins" w:hAnsi="Poppins" w:cs="Poppins"/>
          <w:b/>
          <w:bCs/>
          <w:color w:val="E3394D"/>
          <w:sz w:val="24"/>
          <w:szCs w:val="24"/>
        </w:rPr>
        <w:t xml:space="preserve">What do we mean by ‘community’? </w:t>
      </w:r>
    </w:p>
    <w:p w14:paraId="4C14F80B" w14:textId="3914547D" w:rsidR="008E5FF0" w:rsidRDefault="00596AD9">
      <w:pPr>
        <w:rPr>
          <w:rFonts w:ascii="Poppins" w:hAnsi="Poppins" w:cs="Poppins"/>
          <w:sz w:val="24"/>
          <w:szCs w:val="24"/>
        </w:rPr>
      </w:pPr>
      <w:r w:rsidRPr="00903B32">
        <w:rPr>
          <w:rFonts w:ascii="Poppins" w:hAnsi="Poppins" w:cs="Poppins"/>
          <w:sz w:val="24"/>
          <w:szCs w:val="24"/>
        </w:rPr>
        <w:t xml:space="preserve">In this instance we are looking at communities that are relatively small, either thematic or geographic. For </w:t>
      </w:r>
      <w:r w:rsidR="003041CC" w:rsidRPr="00903B32">
        <w:rPr>
          <w:rFonts w:ascii="Poppins" w:hAnsi="Poppins" w:cs="Poppins"/>
          <w:sz w:val="24"/>
          <w:szCs w:val="24"/>
        </w:rPr>
        <w:t>example,</w:t>
      </w:r>
      <w:r w:rsidRPr="00903B32">
        <w:rPr>
          <w:rFonts w:ascii="Poppins" w:hAnsi="Poppins" w:cs="Poppins"/>
          <w:sz w:val="24"/>
          <w:szCs w:val="24"/>
        </w:rPr>
        <w:t xml:space="preserve"> we </w:t>
      </w:r>
      <w:r w:rsidR="00F54CCB" w:rsidRPr="00903B32">
        <w:rPr>
          <w:rFonts w:ascii="Poppins" w:hAnsi="Poppins" w:cs="Poppins"/>
          <w:sz w:val="24"/>
          <w:szCs w:val="24"/>
        </w:rPr>
        <w:t xml:space="preserve">are </w:t>
      </w:r>
      <w:r w:rsidR="00F54CCB" w:rsidRPr="003A5BAA">
        <w:rPr>
          <w:rFonts w:ascii="Poppins" w:hAnsi="Poppins" w:cs="Poppins"/>
          <w:sz w:val="24"/>
          <w:szCs w:val="24"/>
          <w:u w:val="single"/>
        </w:rPr>
        <w:t>not</w:t>
      </w:r>
      <w:r w:rsidR="00F54CCB" w:rsidRPr="00903B32">
        <w:rPr>
          <w:rFonts w:ascii="Poppins" w:hAnsi="Poppins" w:cs="Poppins"/>
          <w:sz w:val="24"/>
          <w:szCs w:val="24"/>
        </w:rPr>
        <w:t xml:space="preserve"> looking at a </w:t>
      </w:r>
      <w:r w:rsidRPr="00903B32">
        <w:rPr>
          <w:rFonts w:ascii="Poppins" w:hAnsi="Poppins" w:cs="Poppins"/>
          <w:sz w:val="24"/>
          <w:szCs w:val="24"/>
        </w:rPr>
        <w:t>community that is based around</w:t>
      </w:r>
      <w:r w:rsidR="000D652B">
        <w:rPr>
          <w:rFonts w:ascii="Poppins" w:hAnsi="Poppins" w:cs="Poppins"/>
          <w:sz w:val="24"/>
          <w:szCs w:val="24"/>
        </w:rPr>
        <w:t xml:space="preserve"> a substantial population, such as</w:t>
      </w:r>
      <w:r w:rsidRPr="00903B32">
        <w:rPr>
          <w:rFonts w:ascii="Poppins" w:hAnsi="Poppins" w:cs="Poppins"/>
          <w:sz w:val="24"/>
          <w:szCs w:val="24"/>
        </w:rPr>
        <w:t xml:space="preserve"> ‘Inverness’, ‘Easter Ross’ or ‘Women’, these are too </w:t>
      </w:r>
      <w:r w:rsidR="000D652B">
        <w:rPr>
          <w:rFonts w:ascii="Poppins" w:hAnsi="Poppins" w:cs="Poppins"/>
          <w:sz w:val="24"/>
          <w:szCs w:val="24"/>
        </w:rPr>
        <w:t>big</w:t>
      </w:r>
      <w:r w:rsidRPr="00903B32">
        <w:rPr>
          <w:rFonts w:ascii="Poppins" w:hAnsi="Poppins" w:cs="Poppins"/>
          <w:sz w:val="24"/>
          <w:szCs w:val="24"/>
        </w:rPr>
        <w:t>.</w:t>
      </w:r>
      <w:r w:rsidR="00121C95" w:rsidRPr="00903B32">
        <w:rPr>
          <w:rFonts w:ascii="Poppins" w:hAnsi="Poppins" w:cs="Poppins"/>
          <w:sz w:val="24"/>
          <w:szCs w:val="24"/>
        </w:rPr>
        <w:t xml:space="preserve"> It might be that you have a combination of geographic and thematic, i.e. </w:t>
      </w:r>
      <w:r w:rsidR="00B8799C">
        <w:rPr>
          <w:rFonts w:ascii="Poppins" w:hAnsi="Poppins" w:cs="Poppins"/>
          <w:sz w:val="24"/>
          <w:szCs w:val="24"/>
        </w:rPr>
        <w:t>‘</w:t>
      </w:r>
      <w:r w:rsidR="00D3109B">
        <w:rPr>
          <w:rFonts w:ascii="Poppins" w:hAnsi="Poppins" w:cs="Poppins"/>
          <w:i/>
          <w:iCs/>
          <w:sz w:val="24"/>
          <w:szCs w:val="24"/>
        </w:rPr>
        <w:t>women affected by domestic abuse in</w:t>
      </w:r>
      <w:r w:rsidR="00121C95" w:rsidRPr="00903B32">
        <w:rPr>
          <w:rFonts w:ascii="Poppins" w:hAnsi="Poppins" w:cs="Poppins"/>
          <w:i/>
          <w:iCs/>
          <w:sz w:val="24"/>
          <w:szCs w:val="24"/>
        </w:rPr>
        <w:t xml:space="preserve"> Mid Ross</w:t>
      </w:r>
      <w:r w:rsidR="00B8799C">
        <w:rPr>
          <w:rFonts w:ascii="Poppins" w:hAnsi="Poppins" w:cs="Poppins"/>
          <w:i/>
          <w:iCs/>
          <w:sz w:val="24"/>
          <w:szCs w:val="24"/>
        </w:rPr>
        <w:t>’</w:t>
      </w:r>
      <w:r w:rsidR="00121C95" w:rsidRPr="00903B32">
        <w:rPr>
          <w:rFonts w:ascii="Poppins" w:hAnsi="Poppins" w:cs="Poppins"/>
          <w:sz w:val="24"/>
          <w:szCs w:val="24"/>
        </w:rPr>
        <w:t xml:space="preserve"> or </w:t>
      </w:r>
      <w:r w:rsidR="00B8799C">
        <w:rPr>
          <w:rFonts w:ascii="Poppins" w:hAnsi="Poppins" w:cs="Poppins"/>
          <w:sz w:val="24"/>
          <w:szCs w:val="24"/>
        </w:rPr>
        <w:t>‘</w:t>
      </w:r>
      <w:r w:rsidR="00121C95" w:rsidRPr="00903B32">
        <w:rPr>
          <w:rFonts w:ascii="Poppins" w:hAnsi="Poppins" w:cs="Poppins"/>
          <w:i/>
          <w:iCs/>
          <w:sz w:val="24"/>
          <w:szCs w:val="24"/>
        </w:rPr>
        <w:t xml:space="preserve">men over 65 with a long term condition in </w:t>
      </w:r>
      <w:r w:rsidR="00D3109B">
        <w:rPr>
          <w:rFonts w:ascii="Poppins" w:hAnsi="Poppins" w:cs="Poppins"/>
          <w:i/>
          <w:iCs/>
          <w:sz w:val="24"/>
          <w:szCs w:val="24"/>
        </w:rPr>
        <w:t>Dalneigh</w:t>
      </w:r>
      <w:r w:rsidR="00B8799C">
        <w:rPr>
          <w:rFonts w:ascii="Poppins" w:hAnsi="Poppins" w:cs="Poppins"/>
          <w:i/>
          <w:iCs/>
          <w:sz w:val="24"/>
          <w:szCs w:val="24"/>
        </w:rPr>
        <w:t>’</w:t>
      </w:r>
      <w:r w:rsidR="00121C95" w:rsidRPr="00903B32">
        <w:rPr>
          <w:rFonts w:ascii="Poppins" w:hAnsi="Poppins" w:cs="Poppins"/>
          <w:sz w:val="24"/>
          <w:szCs w:val="24"/>
        </w:rPr>
        <w:t xml:space="preserve">. </w:t>
      </w:r>
      <w:r w:rsidRPr="00903B32">
        <w:rPr>
          <w:rFonts w:ascii="Poppins" w:hAnsi="Poppins" w:cs="Poppins"/>
          <w:sz w:val="24"/>
          <w:szCs w:val="24"/>
        </w:rPr>
        <w:t xml:space="preserve"> </w:t>
      </w:r>
    </w:p>
    <w:p w14:paraId="341181B7" w14:textId="1B4E868C" w:rsidR="00A14088" w:rsidRDefault="008E5FF0">
      <w:pPr>
        <w:rPr>
          <w:rFonts w:ascii="Poppins" w:hAnsi="Poppins" w:cs="Poppins"/>
          <w:sz w:val="24"/>
          <w:szCs w:val="24"/>
        </w:rPr>
      </w:pPr>
      <w:r>
        <w:rPr>
          <w:rFonts w:ascii="Poppins" w:hAnsi="Poppins" w:cs="Poppins"/>
          <w:sz w:val="24"/>
          <w:szCs w:val="24"/>
        </w:rPr>
        <w:t xml:space="preserve">Other communities may be </w:t>
      </w:r>
      <w:r w:rsidR="008D2DF3">
        <w:rPr>
          <w:rFonts w:ascii="Poppins" w:hAnsi="Poppins" w:cs="Poppins"/>
          <w:sz w:val="24"/>
          <w:szCs w:val="24"/>
        </w:rPr>
        <w:t xml:space="preserve">a </w:t>
      </w:r>
      <w:r>
        <w:rPr>
          <w:rFonts w:ascii="Poppins" w:hAnsi="Poppins" w:cs="Poppins"/>
          <w:sz w:val="24"/>
          <w:szCs w:val="24"/>
        </w:rPr>
        <w:t>thematic</w:t>
      </w:r>
      <w:r w:rsidR="008D2DF3">
        <w:rPr>
          <w:rFonts w:ascii="Poppins" w:hAnsi="Poppins" w:cs="Poppins"/>
          <w:sz w:val="24"/>
          <w:szCs w:val="24"/>
        </w:rPr>
        <w:t xml:space="preserve"> community living anywhere in Highland</w:t>
      </w:r>
      <w:r>
        <w:rPr>
          <w:rFonts w:ascii="Poppins" w:hAnsi="Poppins" w:cs="Poppins"/>
          <w:sz w:val="24"/>
          <w:szCs w:val="24"/>
        </w:rPr>
        <w:t xml:space="preserve">, such as </w:t>
      </w:r>
      <w:r w:rsidR="00D3109B">
        <w:rPr>
          <w:rFonts w:ascii="Poppins" w:hAnsi="Poppins" w:cs="Poppins"/>
          <w:sz w:val="24"/>
          <w:szCs w:val="24"/>
        </w:rPr>
        <w:t>refugees</w:t>
      </w:r>
      <w:r w:rsidR="007459BE">
        <w:rPr>
          <w:rFonts w:ascii="Poppins" w:hAnsi="Poppins" w:cs="Poppins"/>
          <w:sz w:val="24"/>
          <w:szCs w:val="24"/>
        </w:rPr>
        <w:t>,</w:t>
      </w:r>
      <w:r w:rsidR="00D3109B">
        <w:rPr>
          <w:rFonts w:ascii="Poppins" w:hAnsi="Poppins" w:cs="Poppins"/>
          <w:sz w:val="24"/>
          <w:szCs w:val="24"/>
        </w:rPr>
        <w:t xml:space="preserve"> </w:t>
      </w:r>
      <w:r w:rsidR="00AC4C5E">
        <w:rPr>
          <w:rFonts w:ascii="Poppins" w:hAnsi="Poppins" w:cs="Poppins"/>
          <w:sz w:val="24"/>
          <w:szCs w:val="24"/>
        </w:rPr>
        <w:t>p</w:t>
      </w:r>
      <w:r w:rsidR="00AC4C5E" w:rsidRPr="00AC4C5E">
        <w:rPr>
          <w:rFonts w:ascii="Poppins" w:hAnsi="Poppins" w:cs="Poppins"/>
          <w:sz w:val="24"/>
          <w:szCs w:val="24"/>
        </w:rPr>
        <w:t>eople from minority ethnic background</w:t>
      </w:r>
      <w:r w:rsidR="008D2DF3">
        <w:rPr>
          <w:rFonts w:ascii="Poppins" w:hAnsi="Poppins" w:cs="Poppins"/>
          <w:sz w:val="24"/>
          <w:szCs w:val="24"/>
        </w:rPr>
        <w:t>s</w:t>
      </w:r>
      <w:r w:rsidR="002D685E">
        <w:rPr>
          <w:rFonts w:ascii="Poppins" w:hAnsi="Poppins" w:cs="Poppins"/>
          <w:sz w:val="24"/>
          <w:szCs w:val="24"/>
        </w:rPr>
        <w:t>, or the LGBTQ+ community</w:t>
      </w:r>
      <w:r w:rsidR="007459BE">
        <w:rPr>
          <w:rFonts w:ascii="Poppins" w:hAnsi="Poppins" w:cs="Poppins"/>
          <w:sz w:val="24"/>
          <w:szCs w:val="24"/>
        </w:rPr>
        <w:t xml:space="preserve">. These </w:t>
      </w:r>
      <w:r w:rsidR="008D2DF3">
        <w:rPr>
          <w:rFonts w:ascii="Poppins" w:hAnsi="Poppins" w:cs="Poppins"/>
          <w:sz w:val="24"/>
          <w:szCs w:val="24"/>
        </w:rPr>
        <w:t xml:space="preserve">communities </w:t>
      </w:r>
      <w:r w:rsidR="00AC4C5E">
        <w:rPr>
          <w:rFonts w:ascii="Poppins" w:hAnsi="Poppins" w:cs="Poppins"/>
          <w:sz w:val="24"/>
          <w:szCs w:val="24"/>
        </w:rPr>
        <w:t xml:space="preserve">are among the </w:t>
      </w:r>
      <w:r w:rsidR="00CA7B2A">
        <w:rPr>
          <w:rFonts w:ascii="Poppins" w:hAnsi="Poppins" w:cs="Poppins"/>
          <w:sz w:val="24"/>
          <w:szCs w:val="24"/>
        </w:rPr>
        <w:t>at-risk groups</w:t>
      </w:r>
      <w:r w:rsidR="007459BE">
        <w:rPr>
          <w:rFonts w:ascii="Poppins" w:hAnsi="Poppins" w:cs="Poppins"/>
          <w:sz w:val="24"/>
          <w:szCs w:val="24"/>
        </w:rPr>
        <w:t xml:space="preserve"> </w:t>
      </w:r>
      <w:r w:rsidR="00C879E1">
        <w:rPr>
          <w:rFonts w:ascii="Poppins" w:hAnsi="Poppins" w:cs="Poppins"/>
          <w:sz w:val="24"/>
          <w:szCs w:val="24"/>
        </w:rPr>
        <w:t xml:space="preserve">prioritised </w:t>
      </w:r>
      <w:r w:rsidR="007459BE">
        <w:rPr>
          <w:rFonts w:ascii="Poppins" w:hAnsi="Poppins" w:cs="Poppins"/>
          <w:sz w:val="24"/>
          <w:szCs w:val="24"/>
        </w:rPr>
        <w:t xml:space="preserve">by </w:t>
      </w:r>
      <w:r w:rsidR="00C879E1">
        <w:rPr>
          <w:rFonts w:ascii="Poppins" w:hAnsi="Poppins" w:cs="Poppins"/>
          <w:sz w:val="24"/>
          <w:szCs w:val="24"/>
        </w:rPr>
        <w:t xml:space="preserve">the </w:t>
      </w:r>
      <w:r w:rsidR="007459BE">
        <w:rPr>
          <w:rFonts w:ascii="Poppins" w:hAnsi="Poppins" w:cs="Poppins"/>
          <w:sz w:val="24"/>
          <w:szCs w:val="24"/>
        </w:rPr>
        <w:t xml:space="preserve">Scottish Government </w:t>
      </w:r>
      <w:r w:rsidR="00C879E1">
        <w:rPr>
          <w:rFonts w:ascii="Poppins" w:hAnsi="Poppins" w:cs="Poppins"/>
          <w:sz w:val="24"/>
          <w:szCs w:val="24"/>
        </w:rPr>
        <w:t>due to existing health inequalities</w:t>
      </w:r>
      <w:r w:rsidR="00CA7B2A">
        <w:rPr>
          <w:rFonts w:ascii="Poppins" w:hAnsi="Poppins" w:cs="Poppins"/>
          <w:sz w:val="24"/>
          <w:szCs w:val="24"/>
        </w:rPr>
        <w:t xml:space="preserve">. </w:t>
      </w:r>
    </w:p>
    <w:p w14:paraId="798BF289" w14:textId="77777777" w:rsidR="006C7BA7" w:rsidRDefault="006C7BA7">
      <w:pPr>
        <w:rPr>
          <w:rFonts w:ascii="Poppins" w:hAnsi="Poppins" w:cs="Poppins"/>
          <w:sz w:val="24"/>
          <w:szCs w:val="24"/>
        </w:rPr>
      </w:pPr>
    </w:p>
    <w:p w14:paraId="54837DFB" w14:textId="2A4A01AA" w:rsidR="007A00C1" w:rsidRPr="00C95CED" w:rsidRDefault="007A00C1" w:rsidP="00FD0A80">
      <w:pPr>
        <w:spacing w:before="240"/>
        <w:rPr>
          <w:rFonts w:ascii="Poppins" w:hAnsi="Poppins" w:cs="Poppins"/>
          <w:color w:val="E3394D"/>
          <w:sz w:val="24"/>
          <w:szCs w:val="24"/>
        </w:rPr>
      </w:pPr>
      <w:r w:rsidRPr="00C95CED">
        <w:rPr>
          <w:rFonts w:ascii="Poppins" w:hAnsi="Poppins" w:cs="Poppins"/>
          <w:b/>
          <w:bCs/>
          <w:color w:val="E3394D"/>
          <w:sz w:val="24"/>
          <w:szCs w:val="24"/>
        </w:rPr>
        <w:t>Wh</w:t>
      </w:r>
      <w:r w:rsidR="00121C95" w:rsidRPr="00C95CED">
        <w:rPr>
          <w:rFonts w:ascii="Poppins" w:hAnsi="Poppins" w:cs="Poppins"/>
          <w:b/>
          <w:bCs/>
          <w:color w:val="E3394D"/>
          <w:sz w:val="24"/>
          <w:szCs w:val="24"/>
        </w:rPr>
        <w:t>en can I apply and when will a decision be made?</w:t>
      </w:r>
    </w:p>
    <w:p w14:paraId="52D114FE" w14:textId="731343F8" w:rsidR="00480252" w:rsidRDefault="00CD6859" w:rsidP="00480252">
      <w:pPr>
        <w:rPr>
          <w:rFonts w:ascii="Poppins" w:hAnsi="Poppins" w:cs="Poppins"/>
          <w:sz w:val="24"/>
          <w:szCs w:val="24"/>
        </w:rPr>
      </w:pPr>
      <w:r w:rsidRPr="00903B32">
        <w:rPr>
          <w:rFonts w:ascii="Poppins" w:hAnsi="Poppins" w:cs="Poppins"/>
          <w:sz w:val="24"/>
          <w:szCs w:val="24"/>
        </w:rPr>
        <w:t xml:space="preserve">The </w:t>
      </w:r>
      <w:r w:rsidR="00F105DA">
        <w:rPr>
          <w:rFonts w:ascii="Poppins" w:hAnsi="Poppins" w:cs="Poppins"/>
          <w:sz w:val="24"/>
          <w:szCs w:val="24"/>
        </w:rPr>
        <w:t xml:space="preserve">HTSI </w:t>
      </w:r>
      <w:r w:rsidRPr="00903B32">
        <w:rPr>
          <w:rFonts w:ascii="Poppins" w:hAnsi="Poppins" w:cs="Poppins"/>
          <w:sz w:val="24"/>
          <w:szCs w:val="24"/>
        </w:rPr>
        <w:t>fund</w:t>
      </w:r>
      <w:r w:rsidR="00F105DA">
        <w:rPr>
          <w:rFonts w:ascii="Poppins" w:hAnsi="Poppins" w:cs="Poppins"/>
          <w:sz w:val="24"/>
          <w:szCs w:val="24"/>
        </w:rPr>
        <w:t>ing application portal</w:t>
      </w:r>
      <w:r w:rsidRPr="00903B32">
        <w:rPr>
          <w:rFonts w:ascii="Poppins" w:hAnsi="Poppins" w:cs="Poppins"/>
          <w:sz w:val="24"/>
          <w:szCs w:val="24"/>
        </w:rPr>
        <w:t xml:space="preserve"> </w:t>
      </w:r>
      <w:r w:rsidR="00F105DA">
        <w:rPr>
          <w:rFonts w:ascii="Poppins" w:hAnsi="Poppins" w:cs="Poppins"/>
          <w:sz w:val="24"/>
          <w:szCs w:val="24"/>
        </w:rPr>
        <w:t xml:space="preserve">will be open </w:t>
      </w:r>
      <w:r w:rsidR="00480252">
        <w:rPr>
          <w:rFonts w:ascii="Poppins" w:hAnsi="Poppins" w:cs="Poppins"/>
          <w:sz w:val="24"/>
          <w:szCs w:val="24"/>
        </w:rPr>
        <w:t xml:space="preserve">between 29 September 2023 and midday 9 January 2024. </w:t>
      </w:r>
    </w:p>
    <w:p w14:paraId="3A1F34DB" w14:textId="61CA2946" w:rsidR="00480252" w:rsidRPr="003D5730" w:rsidRDefault="00480252" w:rsidP="00480252">
      <w:pPr>
        <w:pStyle w:val="ListParagraph"/>
        <w:numPr>
          <w:ilvl w:val="0"/>
          <w:numId w:val="9"/>
        </w:numPr>
        <w:spacing w:before="60" w:after="120" w:line="264" w:lineRule="auto"/>
        <w:ind w:left="426"/>
        <w:rPr>
          <w:rFonts w:ascii="Poppins" w:hAnsi="Poppins" w:cs="Poppins"/>
          <w:sz w:val="24"/>
          <w:szCs w:val="24"/>
        </w:rPr>
      </w:pPr>
      <w:r w:rsidRPr="003D5730">
        <w:rPr>
          <w:rFonts w:ascii="Poppins" w:hAnsi="Poppins" w:cs="Poppins"/>
          <w:sz w:val="24"/>
          <w:szCs w:val="24"/>
        </w:rPr>
        <w:t xml:space="preserve">Applications received by </w:t>
      </w:r>
      <w:r w:rsidR="00C37BE3">
        <w:rPr>
          <w:rFonts w:ascii="Poppins" w:hAnsi="Poppins" w:cs="Poppins"/>
          <w:sz w:val="24"/>
          <w:szCs w:val="24"/>
        </w:rPr>
        <w:t>midday</w:t>
      </w:r>
      <w:r w:rsidRPr="003D5730">
        <w:rPr>
          <w:rFonts w:ascii="Poppins" w:hAnsi="Poppins" w:cs="Poppins"/>
          <w:sz w:val="24"/>
          <w:szCs w:val="24"/>
        </w:rPr>
        <w:t xml:space="preserve"> 27 October </w:t>
      </w:r>
      <w:r w:rsidR="00C37BE3">
        <w:rPr>
          <w:rFonts w:ascii="Poppins" w:hAnsi="Poppins" w:cs="Poppins"/>
          <w:sz w:val="24"/>
          <w:szCs w:val="24"/>
        </w:rPr>
        <w:t xml:space="preserve">- </w:t>
      </w:r>
      <w:r w:rsidRPr="003D5730">
        <w:rPr>
          <w:rFonts w:ascii="Poppins" w:hAnsi="Poppins" w:cs="Poppins"/>
          <w:sz w:val="24"/>
          <w:szCs w:val="24"/>
        </w:rPr>
        <w:t>assessed in November</w:t>
      </w:r>
    </w:p>
    <w:p w14:paraId="5A3B9491" w14:textId="20537FE4" w:rsidR="00480252" w:rsidRPr="003D5730" w:rsidRDefault="00480252" w:rsidP="00480252">
      <w:pPr>
        <w:pStyle w:val="ListParagraph"/>
        <w:numPr>
          <w:ilvl w:val="0"/>
          <w:numId w:val="9"/>
        </w:numPr>
        <w:spacing w:before="60" w:after="120" w:line="264" w:lineRule="auto"/>
        <w:ind w:left="426"/>
        <w:rPr>
          <w:rFonts w:ascii="Poppins" w:hAnsi="Poppins" w:cs="Poppins"/>
          <w:sz w:val="24"/>
          <w:szCs w:val="24"/>
        </w:rPr>
      </w:pPr>
      <w:r w:rsidRPr="003D5730">
        <w:rPr>
          <w:rFonts w:ascii="Poppins" w:hAnsi="Poppins" w:cs="Poppins"/>
          <w:sz w:val="24"/>
          <w:szCs w:val="24"/>
        </w:rPr>
        <w:t xml:space="preserve">Applications received by </w:t>
      </w:r>
      <w:r w:rsidR="00C37BE3">
        <w:rPr>
          <w:rFonts w:ascii="Poppins" w:hAnsi="Poppins" w:cs="Poppins"/>
          <w:sz w:val="24"/>
          <w:szCs w:val="24"/>
        </w:rPr>
        <w:t xml:space="preserve">midday </w:t>
      </w:r>
      <w:r w:rsidRPr="003D5730">
        <w:rPr>
          <w:rFonts w:ascii="Poppins" w:hAnsi="Poppins" w:cs="Poppins"/>
          <w:sz w:val="24"/>
          <w:szCs w:val="24"/>
        </w:rPr>
        <w:t xml:space="preserve">29 November </w:t>
      </w:r>
      <w:r>
        <w:rPr>
          <w:rFonts w:ascii="Poppins" w:hAnsi="Poppins" w:cs="Poppins"/>
          <w:sz w:val="24"/>
          <w:szCs w:val="24"/>
        </w:rPr>
        <w:t xml:space="preserve">- </w:t>
      </w:r>
      <w:r w:rsidRPr="003D5730">
        <w:rPr>
          <w:rFonts w:ascii="Poppins" w:hAnsi="Poppins" w:cs="Poppins"/>
          <w:sz w:val="24"/>
          <w:szCs w:val="24"/>
        </w:rPr>
        <w:t>assessed December</w:t>
      </w:r>
    </w:p>
    <w:p w14:paraId="3ABF64CE" w14:textId="08DEC449" w:rsidR="00480252" w:rsidRDefault="00480252" w:rsidP="00480252">
      <w:pPr>
        <w:pStyle w:val="ListParagraph"/>
        <w:numPr>
          <w:ilvl w:val="0"/>
          <w:numId w:val="9"/>
        </w:numPr>
        <w:spacing w:before="60" w:after="120" w:line="264" w:lineRule="auto"/>
        <w:ind w:left="426"/>
        <w:rPr>
          <w:rFonts w:ascii="Poppins" w:hAnsi="Poppins" w:cs="Poppins"/>
          <w:sz w:val="24"/>
          <w:szCs w:val="24"/>
        </w:rPr>
      </w:pPr>
      <w:r w:rsidRPr="003D5730">
        <w:rPr>
          <w:rFonts w:ascii="Poppins" w:hAnsi="Poppins" w:cs="Poppins"/>
          <w:sz w:val="24"/>
          <w:szCs w:val="24"/>
        </w:rPr>
        <w:t xml:space="preserve">Applications received by </w:t>
      </w:r>
      <w:r w:rsidR="00C37BE3">
        <w:rPr>
          <w:rFonts w:ascii="Poppins" w:hAnsi="Poppins" w:cs="Poppins"/>
          <w:sz w:val="24"/>
          <w:szCs w:val="24"/>
        </w:rPr>
        <w:t xml:space="preserve">midday </w:t>
      </w:r>
      <w:r>
        <w:rPr>
          <w:rFonts w:ascii="Poppins" w:hAnsi="Poppins" w:cs="Poppins"/>
          <w:sz w:val="24"/>
          <w:szCs w:val="24"/>
        </w:rPr>
        <w:t>9</w:t>
      </w:r>
      <w:r w:rsidRPr="003D5730">
        <w:rPr>
          <w:rFonts w:ascii="Poppins" w:hAnsi="Poppins" w:cs="Poppins"/>
          <w:sz w:val="24"/>
          <w:szCs w:val="24"/>
        </w:rPr>
        <w:t xml:space="preserve"> January </w:t>
      </w:r>
      <w:r>
        <w:rPr>
          <w:rFonts w:ascii="Poppins" w:hAnsi="Poppins" w:cs="Poppins"/>
          <w:sz w:val="24"/>
          <w:szCs w:val="24"/>
        </w:rPr>
        <w:t xml:space="preserve">- </w:t>
      </w:r>
      <w:r w:rsidRPr="003D5730">
        <w:rPr>
          <w:rFonts w:ascii="Poppins" w:hAnsi="Poppins" w:cs="Poppins"/>
          <w:sz w:val="24"/>
          <w:szCs w:val="24"/>
        </w:rPr>
        <w:t xml:space="preserve">assessed late January </w:t>
      </w:r>
    </w:p>
    <w:p w14:paraId="0473279E" w14:textId="0CB358B2" w:rsidR="00044F58" w:rsidRPr="00903B32" w:rsidRDefault="00F105DA" w:rsidP="004C5CAD">
      <w:pPr>
        <w:rPr>
          <w:rFonts w:ascii="Poppins" w:hAnsi="Poppins" w:cs="Poppins"/>
          <w:sz w:val="24"/>
          <w:szCs w:val="24"/>
        </w:rPr>
      </w:pPr>
      <w:r>
        <w:rPr>
          <w:rFonts w:ascii="Poppins" w:hAnsi="Poppins" w:cs="Poppins"/>
          <w:sz w:val="24"/>
          <w:szCs w:val="24"/>
        </w:rPr>
        <w:t xml:space="preserve">There is no </w:t>
      </w:r>
      <w:r w:rsidR="00CD6859" w:rsidRPr="00903B32">
        <w:rPr>
          <w:rFonts w:ascii="Poppins" w:hAnsi="Poppins" w:cs="Poppins"/>
          <w:sz w:val="24"/>
          <w:szCs w:val="24"/>
        </w:rPr>
        <w:t>expression of interest</w:t>
      </w:r>
      <w:r w:rsidR="00CF6893" w:rsidRPr="00903B32">
        <w:rPr>
          <w:rFonts w:ascii="Poppins" w:hAnsi="Poppins" w:cs="Poppins"/>
          <w:sz w:val="24"/>
          <w:szCs w:val="24"/>
        </w:rPr>
        <w:t xml:space="preserve"> </w:t>
      </w:r>
      <w:r>
        <w:rPr>
          <w:rFonts w:ascii="Poppins" w:hAnsi="Poppins" w:cs="Poppins"/>
          <w:sz w:val="24"/>
          <w:szCs w:val="24"/>
        </w:rPr>
        <w:t>this year</w:t>
      </w:r>
      <w:r w:rsidR="00121C95" w:rsidRPr="00903B32">
        <w:rPr>
          <w:rFonts w:ascii="Poppins" w:hAnsi="Poppins" w:cs="Poppins"/>
          <w:sz w:val="24"/>
          <w:szCs w:val="24"/>
        </w:rPr>
        <w:t xml:space="preserve">. </w:t>
      </w:r>
      <w:r w:rsidR="00CF6893" w:rsidRPr="00903B32">
        <w:rPr>
          <w:rFonts w:ascii="Poppins" w:hAnsi="Poppins" w:cs="Poppins"/>
          <w:sz w:val="24"/>
          <w:szCs w:val="24"/>
        </w:rPr>
        <w:t xml:space="preserve">After </w:t>
      </w:r>
      <w:r>
        <w:rPr>
          <w:rFonts w:ascii="Poppins" w:hAnsi="Poppins" w:cs="Poppins"/>
          <w:sz w:val="24"/>
          <w:szCs w:val="24"/>
        </w:rPr>
        <w:t xml:space="preserve">the first two panel meetings, </w:t>
      </w:r>
      <w:r w:rsidR="005B2678" w:rsidRPr="00903B32">
        <w:rPr>
          <w:rFonts w:ascii="Poppins" w:hAnsi="Poppins" w:cs="Poppins"/>
          <w:sz w:val="24"/>
          <w:szCs w:val="24"/>
        </w:rPr>
        <w:t xml:space="preserve">there will be </w:t>
      </w:r>
      <w:r w:rsidR="00903D9F" w:rsidRPr="00903B32">
        <w:rPr>
          <w:rFonts w:ascii="Poppins" w:hAnsi="Poppins" w:cs="Poppins"/>
          <w:sz w:val="24"/>
          <w:szCs w:val="24"/>
        </w:rPr>
        <w:t xml:space="preserve">an </w:t>
      </w:r>
      <w:r>
        <w:rPr>
          <w:rFonts w:ascii="Poppins" w:hAnsi="Poppins" w:cs="Poppins"/>
          <w:sz w:val="24"/>
          <w:szCs w:val="24"/>
        </w:rPr>
        <w:t xml:space="preserve">opportunity for the panel to </w:t>
      </w:r>
      <w:r w:rsidR="00871772">
        <w:rPr>
          <w:rFonts w:ascii="Poppins" w:hAnsi="Poppins" w:cs="Poppins"/>
          <w:sz w:val="24"/>
          <w:szCs w:val="24"/>
        </w:rPr>
        <w:t>offer suggestions for improving an application, which may then be reconsidered at the following panel meeting</w:t>
      </w:r>
      <w:r w:rsidR="00C84814" w:rsidRPr="00903B32">
        <w:rPr>
          <w:rFonts w:ascii="Poppins" w:hAnsi="Poppins" w:cs="Poppins"/>
          <w:sz w:val="24"/>
          <w:szCs w:val="24"/>
        </w:rPr>
        <w:t xml:space="preserve">. </w:t>
      </w:r>
      <w:r w:rsidR="00871772">
        <w:rPr>
          <w:rFonts w:ascii="Poppins" w:hAnsi="Poppins" w:cs="Poppins"/>
          <w:sz w:val="24"/>
          <w:szCs w:val="24"/>
        </w:rPr>
        <w:t>After the final panel meeting</w:t>
      </w:r>
      <w:r w:rsidR="00AA5AC8">
        <w:rPr>
          <w:rFonts w:ascii="Poppins" w:hAnsi="Poppins" w:cs="Poppins"/>
          <w:sz w:val="24"/>
          <w:szCs w:val="24"/>
        </w:rPr>
        <w:t xml:space="preserve"> in January</w:t>
      </w:r>
      <w:r w:rsidR="00871772">
        <w:rPr>
          <w:rFonts w:ascii="Poppins" w:hAnsi="Poppins" w:cs="Poppins"/>
          <w:sz w:val="24"/>
          <w:szCs w:val="24"/>
        </w:rPr>
        <w:t xml:space="preserve">, this is no longer an option and panel decisions will be final. </w:t>
      </w:r>
      <w:r w:rsidR="00AA5AC8">
        <w:rPr>
          <w:rFonts w:ascii="Poppins" w:hAnsi="Poppins" w:cs="Poppins"/>
          <w:sz w:val="24"/>
          <w:szCs w:val="24"/>
        </w:rPr>
        <w:t xml:space="preserve">For this reason, the earlier you can submit your application, </w:t>
      </w:r>
      <w:r w:rsidR="002B41EA">
        <w:rPr>
          <w:rFonts w:ascii="Poppins" w:hAnsi="Poppins" w:cs="Poppins"/>
          <w:sz w:val="24"/>
          <w:szCs w:val="24"/>
        </w:rPr>
        <w:t>the better.</w:t>
      </w:r>
    </w:p>
    <w:p w14:paraId="53B36E2F" w14:textId="15DC514A" w:rsidR="002A7758" w:rsidRPr="00903B32" w:rsidRDefault="002B41EA" w:rsidP="004C5CAD">
      <w:pPr>
        <w:rPr>
          <w:rFonts w:ascii="Poppins" w:hAnsi="Poppins" w:cs="Poppins"/>
          <w:sz w:val="24"/>
          <w:szCs w:val="24"/>
        </w:rPr>
      </w:pPr>
      <w:r>
        <w:rPr>
          <w:rFonts w:ascii="Poppins" w:hAnsi="Poppins" w:cs="Poppins"/>
          <w:sz w:val="24"/>
          <w:szCs w:val="24"/>
        </w:rPr>
        <w:t>Geographic c</w:t>
      </w:r>
      <w:r w:rsidR="00C84814" w:rsidRPr="00903B32">
        <w:rPr>
          <w:rFonts w:ascii="Poppins" w:hAnsi="Poppins" w:cs="Poppins"/>
          <w:sz w:val="24"/>
          <w:szCs w:val="24"/>
        </w:rPr>
        <w:t xml:space="preserve">ommunity projects will be </w:t>
      </w:r>
      <w:r w:rsidR="00FE1EE5">
        <w:rPr>
          <w:rFonts w:ascii="Poppins" w:hAnsi="Poppins" w:cs="Poppins"/>
          <w:sz w:val="24"/>
          <w:szCs w:val="24"/>
        </w:rPr>
        <w:t>appraised</w:t>
      </w:r>
      <w:r w:rsidR="00C84814" w:rsidRPr="00903B32">
        <w:rPr>
          <w:rFonts w:ascii="Poppins" w:hAnsi="Poppins" w:cs="Poppins"/>
          <w:sz w:val="24"/>
          <w:szCs w:val="24"/>
        </w:rPr>
        <w:t xml:space="preserve"> by </w:t>
      </w:r>
      <w:r>
        <w:rPr>
          <w:rFonts w:ascii="Poppins" w:hAnsi="Poppins" w:cs="Poppins"/>
          <w:sz w:val="24"/>
          <w:szCs w:val="24"/>
        </w:rPr>
        <w:t>HTSI Delivery partners</w:t>
      </w:r>
      <w:r w:rsidR="005B2D3D" w:rsidRPr="00903B32">
        <w:rPr>
          <w:rFonts w:ascii="Poppins" w:hAnsi="Poppins" w:cs="Poppins"/>
          <w:sz w:val="24"/>
          <w:szCs w:val="24"/>
        </w:rPr>
        <w:t xml:space="preserve">, </w:t>
      </w:r>
      <w:r w:rsidR="00257F10">
        <w:rPr>
          <w:rFonts w:ascii="Poppins" w:hAnsi="Poppins" w:cs="Poppins"/>
          <w:sz w:val="24"/>
          <w:szCs w:val="24"/>
        </w:rPr>
        <w:t xml:space="preserve">who will </w:t>
      </w:r>
      <w:r w:rsidR="00FE1EE5">
        <w:rPr>
          <w:rFonts w:ascii="Poppins" w:hAnsi="Poppins" w:cs="Poppins"/>
          <w:sz w:val="24"/>
          <w:szCs w:val="24"/>
        </w:rPr>
        <w:t>provide a localised view</w:t>
      </w:r>
      <w:r w:rsidR="00257F10">
        <w:rPr>
          <w:rFonts w:ascii="Poppins" w:hAnsi="Poppins" w:cs="Poppins"/>
          <w:sz w:val="24"/>
          <w:szCs w:val="24"/>
        </w:rPr>
        <w:t xml:space="preserve"> </w:t>
      </w:r>
      <w:r w:rsidR="00FD40FC">
        <w:rPr>
          <w:rFonts w:ascii="Poppins" w:hAnsi="Poppins" w:cs="Poppins"/>
          <w:sz w:val="24"/>
          <w:szCs w:val="24"/>
        </w:rPr>
        <w:t>for</w:t>
      </w:r>
      <w:r w:rsidR="00257F10">
        <w:rPr>
          <w:rFonts w:ascii="Poppins" w:hAnsi="Poppins" w:cs="Poppins"/>
          <w:sz w:val="24"/>
          <w:szCs w:val="24"/>
        </w:rPr>
        <w:t xml:space="preserve"> the rest of the panel</w:t>
      </w:r>
      <w:r w:rsidR="00A2799D">
        <w:rPr>
          <w:rFonts w:ascii="Poppins" w:hAnsi="Poppins" w:cs="Poppins"/>
          <w:sz w:val="24"/>
          <w:szCs w:val="24"/>
        </w:rPr>
        <w:t>, based on local priorities and need</w:t>
      </w:r>
      <w:r w:rsidR="005B2D3D" w:rsidRPr="00903B32">
        <w:rPr>
          <w:rFonts w:ascii="Poppins" w:hAnsi="Poppins" w:cs="Poppins"/>
          <w:sz w:val="24"/>
          <w:szCs w:val="24"/>
        </w:rPr>
        <w:t>.</w:t>
      </w:r>
      <w:r w:rsidR="00DE36D4" w:rsidRPr="00903B32">
        <w:rPr>
          <w:rFonts w:ascii="Poppins" w:hAnsi="Poppins" w:cs="Poppins"/>
          <w:sz w:val="24"/>
          <w:szCs w:val="24"/>
        </w:rPr>
        <w:t xml:space="preserve"> </w:t>
      </w:r>
    </w:p>
    <w:p w14:paraId="776D8236" w14:textId="49F7326B" w:rsidR="00BF2199" w:rsidRDefault="00AD0C37" w:rsidP="00BF2199">
      <w:pPr>
        <w:rPr>
          <w:rFonts w:ascii="Poppins" w:hAnsi="Poppins" w:cs="Poppins"/>
          <w:sz w:val="24"/>
          <w:szCs w:val="24"/>
        </w:rPr>
      </w:pPr>
      <w:r w:rsidRPr="00903B32">
        <w:rPr>
          <w:rFonts w:ascii="Poppins" w:hAnsi="Poppins" w:cs="Poppins"/>
          <w:sz w:val="24"/>
          <w:szCs w:val="24"/>
        </w:rPr>
        <w:t xml:space="preserve">If you are applying for a larger </w:t>
      </w:r>
      <w:r w:rsidR="008B5B16" w:rsidRPr="00903B32">
        <w:rPr>
          <w:rFonts w:ascii="Poppins" w:hAnsi="Poppins" w:cs="Poppins"/>
          <w:sz w:val="24"/>
          <w:szCs w:val="24"/>
        </w:rPr>
        <w:t>figure</w:t>
      </w:r>
      <w:r w:rsidR="00145EC2" w:rsidRPr="00903B32">
        <w:rPr>
          <w:rFonts w:ascii="Poppins" w:hAnsi="Poppins" w:cs="Poppins"/>
          <w:sz w:val="24"/>
          <w:szCs w:val="24"/>
        </w:rPr>
        <w:t xml:space="preserve"> (</w:t>
      </w:r>
      <w:r w:rsidR="00303493" w:rsidRPr="00903B32">
        <w:rPr>
          <w:rFonts w:ascii="Poppins" w:hAnsi="Poppins" w:cs="Poppins"/>
          <w:sz w:val="24"/>
          <w:szCs w:val="24"/>
        </w:rPr>
        <w:t xml:space="preserve">considerably more than </w:t>
      </w:r>
      <w:r w:rsidR="00145EC2" w:rsidRPr="00903B32">
        <w:rPr>
          <w:rFonts w:ascii="Poppins" w:hAnsi="Poppins" w:cs="Poppins"/>
          <w:sz w:val="24"/>
          <w:szCs w:val="24"/>
        </w:rPr>
        <w:t>£10K)</w:t>
      </w:r>
      <w:r w:rsidRPr="00903B32">
        <w:rPr>
          <w:rFonts w:ascii="Poppins" w:hAnsi="Poppins" w:cs="Poppins"/>
          <w:sz w:val="24"/>
          <w:szCs w:val="24"/>
        </w:rPr>
        <w:t xml:space="preserve"> </w:t>
      </w:r>
      <w:r w:rsidR="005D4405">
        <w:rPr>
          <w:rFonts w:ascii="Poppins" w:hAnsi="Poppins" w:cs="Poppins"/>
          <w:sz w:val="24"/>
          <w:szCs w:val="24"/>
        </w:rPr>
        <w:t xml:space="preserve">you must contact HTSI Development Officer (Funds &amp; Fundraising), </w:t>
      </w:r>
      <w:r w:rsidRPr="00903B32">
        <w:rPr>
          <w:rFonts w:ascii="Poppins" w:hAnsi="Poppins" w:cs="Poppins"/>
          <w:sz w:val="24"/>
          <w:szCs w:val="24"/>
        </w:rPr>
        <w:t xml:space="preserve">well in advance so we can discuss your proposal </w:t>
      </w:r>
      <w:r w:rsidR="00F52860">
        <w:rPr>
          <w:rFonts w:ascii="Poppins" w:hAnsi="Poppins" w:cs="Poppins"/>
          <w:sz w:val="24"/>
          <w:szCs w:val="24"/>
        </w:rPr>
        <w:t>before submitting your application</w:t>
      </w:r>
      <w:r w:rsidRPr="00903B32">
        <w:rPr>
          <w:rFonts w:ascii="Poppins" w:hAnsi="Poppins" w:cs="Poppins"/>
          <w:sz w:val="24"/>
          <w:szCs w:val="24"/>
        </w:rPr>
        <w:t xml:space="preserve">. </w:t>
      </w:r>
    </w:p>
    <w:p w14:paraId="5D28BBF5" w14:textId="77777777" w:rsidR="00FD40FC" w:rsidRDefault="00FD40FC" w:rsidP="00FD0A80">
      <w:pPr>
        <w:spacing w:before="240"/>
        <w:rPr>
          <w:rFonts w:ascii="Poppins" w:hAnsi="Poppins" w:cs="Poppins"/>
          <w:b/>
          <w:bCs/>
          <w:color w:val="E3394D"/>
          <w:sz w:val="24"/>
          <w:szCs w:val="24"/>
        </w:rPr>
      </w:pPr>
    </w:p>
    <w:p w14:paraId="1752A835" w14:textId="77777777" w:rsidR="00FD40FC" w:rsidRDefault="00FD40FC" w:rsidP="00FD0A80">
      <w:pPr>
        <w:spacing w:before="240"/>
        <w:rPr>
          <w:rFonts w:ascii="Poppins" w:hAnsi="Poppins" w:cs="Poppins"/>
          <w:b/>
          <w:bCs/>
          <w:color w:val="E3394D"/>
          <w:sz w:val="24"/>
          <w:szCs w:val="24"/>
        </w:rPr>
      </w:pPr>
    </w:p>
    <w:p w14:paraId="0A652B61" w14:textId="7EBF98B7" w:rsidR="007A00C1" w:rsidRPr="00C95CED" w:rsidRDefault="007A00C1" w:rsidP="00FD0A80">
      <w:pPr>
        <w:spacing w:before="240"/>
        <w:rPr>
          <w:rFonts w:ascii="Poppins" w:hAnsi="Poppins" w:cs="Poppins"/>
          <w:b/>
          <w:bCs/>
          <w:color w:val="E3394D"/>
          <w:sz w:val="24"/>
          <w:szCs w:val="24"/>
        </w:rPr>
      </w:pPr>
      <w:r w:rsidRPr="00C95CED">
        <w:rPr>
          <w:rFonts w:ascii="Poppins" w:hAnsi="Poppins" w:cs="Poppins"/>
          <w:b/>
          <w:bCs/>
          <w:color w:val="E3394D"/>
          <w:sz w:val="24"/>
          <w:szCs w:val="24"/>
        </w:rPr>
        <w:t xml:space="preserve">When will </w:t>
      </w:r>
      <w:r w:rsidR="00FE1EE5">
        <w:rPr>
          <w:rFonts w:ascii="Poppins" w:hAnsi="Poppins" w:cs="Poppins"/>
          <w:b/>
          <w:bCs/>
          <w:color w:val="E3394D"/>
          <w:sz w:val="24"/>
          <w:szCs w:val="24"/>
        </w:rPr>
        <w:t>we</w:t>
      </w:r>
      <w:r w:rsidRPr="00C95CED">
        <w:rPr>
          <w:rFonts w:ascii="Poppins" w:hAnsi="Poppins" w:cs="Poppins"/>
          <w:b/>
          <w:bCs/>
          <w:color w:val="E3394D"/>
          <w:sz w:val="24"/>
          <w:szCs w:val="24"/>
        </w:rPr>
        <w:t xml:space="preserve"> get paid </w:t>
      </w:r>
    </w:p>
    <w:p w14:paraId="7A31FC6F" w14:textId="7C16E219" w:rsidR="007A00C1" w:rsidRPr="002357B1" w:rsidRDefault="00C5523A">
      <w:pPr>
        <w:rPr>
          <w:rFonts w:ascii="Poppins" w:hAnsi="Poppins" w:cs="Poppins"/>
          <w:sz w:val="24"/>
          <w:szCs w:val="24"/>
        </w:rPr>
      </w:pPr>
      <w:r w:rsidRPr="002357B1">
        <w:rPr>
          <w:rFonts w:ascii="Poppins" w:hAnsi="Poppins" w:cs="Poppins"/>
          <w:sz w:val="24"/>
          <w:szCs w:val="24"/>
        </w:rPr>
        <w:t xml:space="preserve">We aim to have </w:t>
      </w:r>
      <w:r w:rsidR="00F52860" w:rsidRPr="002357B1">
        <w:rPr>
          <w:rFonts w:ascii="Poppins" w:hAnsi="Poppins" w:cs="Poppins"/>
          <w:sz w:val="24"/>
          <w:szCs w:val="24"/>
        </w:rPr>
        <w:t>funding agreement</w:t>
      </w:r>
      <w:r w:rsidR="000C0CE6">
        <w:rPr>
          <w:rFonts w:ascii="Poppins" w:hAnsi="Poppins" w:cs="Poppins"/>
          <w:sz w:val="24"/>
          <w:szCs w:val="24"/>
        </w:rPr>
        <w:t>s</w:t>
      </w:r>
      <w:r w:rsidR="00F52860" w:rsidRPr="002357B1">
        <w:rPr>
          <w:rFonts w:ascii="Poppins" w:hAnsi="Poppins" w:cs="Poppins"/>
          <w:sz w:val="24"/>
          <w:szCs w:val="24"/>
        </w:rPr>
        <w:t xml:space="preserve"> </w:t>
      </w:r>
      <w:r w:rsidR="00F52860">
        <w:rPr>
          <w:rFonts w:ascii="Poppins" w:hAnsi="Poppins" w:cs="Poppins"/>
          <w:sz w:val="24"/>
          <w:szCs w:val="24"/>
        </w:rPr>
        <w:t xml:space="preserve">issued </w:t>
      </w:r>
      <w:r w:rsidRPr="002357B1">
        <w:rPr>
          <w:rFonts w:ascii="Poppins" w:hAnsi="Poppins" w:cs="Poppins"/>
          <w:sz w:val="24"/>
          <w:szCs w:val="24"/>
        </w:rPr>
        <w:t xml:space="preserve">within two weeks of the decision, </w:t>
      </w:r>
      <w:r w:rsidR="008C3DD5">
        <w:rPr>
          <w:rFonts w:ascii="Poppins" w:hAnsi="Poppins" w:cs="Poppins"/>
          <w:sz w:val="24"/>
          <w:szCs w:val="24"/>
        </w:rPr>
        <w:t xml:space="preserve">and payment will follow when </w:t>
      </w:r>
      <w:r w:rsidR="002241F2" w:rsidRPr="002357B1">
        <w:rPr>
          <w:rFonts w:ascii="Poppins" w:hAnsi="Poppins" w:cs="Poppins"/>
          <w:sz w:val="24"/>
          <w:szCs w:val="24"/>
        </w:rPr>
        <w:t>you return the</w:t>
      </w:r>
      <w:r w:rsidR="008C3DD5">
        <w:rPr>
          <w:rFonts w:ascii="Poppins" w:hAnsi="Poppins" w:cs="Poppins"/>
          <w:sz w:val="24"/>
          <w:szCs w:val="24"/>
        </w:rPr>
        <w:t>se</w:t>
      </w:r>
      <w:r w:rsidR="002241F2" w:rsidRPr="002357B1">
        <w:rPr>
          <w:rFonts w:ascii="Poppins" w:hAnsi="Poppins" w:cs="Poppins"/>
          <w:sz w:val="24"/>
          <w:szCs w:val="24"/>
        </w:rPr>
        <w:t xml:space="preserve"> </w:t>
      </w:r>
      <w:r w:rsidR="008C3DD5">
        <w:rPr>
          <w:rFonts w:ascii="Poppins" w:hAnsi="Poppins" w:cs="Poppins"/>
          <w:sz w:val="24"/>
          <w:szCs w:val="24"/>
        </w:rPr>
        <w:t>to HTSI</w:t>
      </w:r>
      <w:r w:rsidRPr="002357B1">
        <w:rPr>
          <w:rFonts w:ascii="Poppins" w:hAnsi="Poppins" w:cs="Poppins"/>
          <w:sz w:val="24"/>
          <w:szCs w:val="24"/>
        </w:rPr>
        <w:t xml:space="preserve">. </w:t>
      </w:r>
    </w:p>
    <w:p w14:paraId="172781D3" w14:textId="5655AAE1" w:rsidR="00C5523A" w:rsidRDefault="008C3DD5">
      <w:pPr>
        <w:rPr>
          <w:rFonts w:ascii="Poppins" w:hAnsi="Poppins" w:cs="Poppins"/>
          <w:sz w:val="24"/>
          <w:szCs w:val="24"/>
        </w:rPr>
      </w:pPr>
      <w:r>
        <w:rPr>
          <w:rFonts w:ascii="Poppins" w:hAnsi="Poppins" w:cs="Poppins"/>
          <w:sz w:val="24"/>
          <w:szCs w:val="24"/>
        </w:rPr>
        <w:t xml:space="preserve">All </w:t>
      </w:r>
      <w:r w:rsidR="00C5523A" w:rsidRPr="002357B1">
        <w:rPr>
          <w:rFonts w:ascii="Poppins" w:hAnsi="Poppins" w:cs="Poppins"/>
          <w:sz w:val="24"/>
          <w:szCs w:val="24"/>
        </w:rPr>
        <w:t>grant</w:t>
      </w:r>
      <w:r w:rsidR="002241F2" w:rsidRPr="002357B1">
        <w:rPr>
          <w:rFonts w:ascii="Poppins" w:hAnsi="Poppins" w:cs="Poppins"/>
          <w:sz w:val="24"/>
          <w:szCs w:val="24"/>
        </w:rPr>
        <w:t>s</w:t>
      </w:r>
      <w:r w:rsidR="00C5523A" w:rsidRPr="002357B1">
        <w:rPr>
          <w:rFonts w:ascii="Poppins" w:hAnsi="Poppins" w:cs="Poppins"/>
          <w:sz w:val="24"/>
          <w:szCs w:val="24"/>
        </w:rPr>
        <w:t xml:space="preserve"> </w:t>
      </w:r>
      <w:r>
        <w:rPr>
          <w:rFonts w:ascii="Poppins" w:hAnsi="Poppins" w:cs="Poppins"/>
          <w:sz w:val="24"/>
          <w:szCs w:val="24"/>
        </w:rPr>
        <w:t xml:space="preserve">will be made in </w:t>
      </w:r>
      <w:r w:rsidR="00C5523A" w:rsidRPr="002357B1">
        <w:rPr>
          <w:rFonts w:ascii="Poppins" w:hAnsi="Poppins" w:cs="Poppins"/>
          <w:sz w:val="24"/>
          <w:szCs w:val="24"/>
        </w:rPr>
        <w:t xml:space="preserve">one </w:t>
      </w:r>
      <w:r>
        <w:rPr>
          <w:rFonts w:ascii="Poppins" w:hAnsi="Poppins" w:cs="Poppins"/>
          <w:sz w:val="24"/>
          <w:szCs w:val="24"/>
        </w:rPr>
        <w:t xml:space="preserve">BACS </w:t>
      </w:r>
      <w:r w:rsidR="00C5523A" w:rsidRPr="002357B1">
        <w:rPr>
          <w:rFonts w:ascii="Poppins" w:hAnsi="Poppins" w:cs="Poppins"/>
          <w:sz w:val="24"/>
          <w:szCs w:val="24"/>
        </w:rPr>
        <w:t xml:space="preserve">payment </w:t>
      </w:r>
      <w:r>
        <w:rPr>
          <w:rFonts w:ascii="Poppins" w:hAnsi="Poppins" w:cs="Poppins"/>
          <w:sz w:val="24"/>
          <w:szCs w:val="24"/>
        </w:rPr>
        <w:t>before end of March 2024</w:t>
      </w:r>
      <w:r w:rsidR="00C5523A" w:rsidRPr="002357B1">
        <w:rPr>
          <w:rFonts w:ascii="Poppins" w:hAnsi="Poppins" w:cs="Poppins"/>
          <w:sz w:val="24"/>
          <w:szCs w:val="24"/>
        </w:rPr>
        <w:t xml:space="preserve">. </w:t>
      </w:r>
    </w:p>
    <w:p w14:paraId="357083D3" w14:textId="77777777" w:rsidR="00C879E1" w:rsidRDefault="00C879E1">
      <w:pPr>
        <w:rPr>
          <w:rFonts w:ascii="Poppins" w:hAnsi="Poppins" w:cs="Poppins"/>
          <w:b/>
          <w:bCs/>
          <w:color w:val="E3394D"/>
          <w:sz w:val="24"/>
          <w:szCs w:val="24"/>
        </w:rPr>
      </w:pPr>
    </w:p>
    <w:p w14:paraId="730A3167" w14:textId="0ED3C621" w:rsidR="00C95CED" w:rsidRDefault="00C95CED">
      <w:pPr>
        <w:rPr>
          <w:rFonts w:ascii="Poppins" w:hAnsi="Poppins" w:cs="Poppins"/>
          <w:b/>
          <w:bCs/>
          <w:color w:val="E3394D"/>
          <w:sz w:val="24"/>
          <w:szCs w:val="24"/>
        </w:rPr>
      </w:pPr>
      <w:r>
        <w:rPr>
          <w:rFonts w:ascii="Poppins" w:hAnsi="Poppins" w:cs="Poppins"/>
          <w:b/>
          <w:bCs/>
          <w:color w:val="E3394D"/>
          <w:sz w:val="24"/>
          <w:szCs w:val="24"/>
        </w:rPr>
        <w:t>When do I need to deliver the activity?</w:t>
      </w:r>
    </w:p>
    <w:p w14:paraId="33CC1B56" w14:textId="4A68FAEB" w:rsidR="008C7B82" w:rsidRDefault="00C95CED" w:rsidP="008C7B82">
      <w:pPr>
        <w:rPr>
          <w:rFonts w:ascii="Poppins" w:hAnsi="Poppins" w:cs="Poppins"/>
          <w:sz w:val="24"/>
          <w:szCs w:val="24"/>
        </w:rPr>
      </w:pPr>
      <w:r>
        <w:rPr>
          <w:rFonts w:ascii="Poppins" w:hAnsi="Poppins" w:cs="Poppins"/>
          <w:sz w:val="24"/>
          <w:szCs w:val="24"/>
        </w:rPr>
        <w:t xml:space="preserve">The activity should begin before end of April 2024 and </w:t>
      </w:r>
      <w:r w:rsidR="008C7B82">
        <w:rPr>
          <w:rFonts w:ascii="Poppins" w:hAnsi="Poppins" w:cs="Poppins"/>
          <w:sz w:val="24"/>
          <w:szCs w:val="24"/>
        </w:rPr>
        <w:t>g</w:t>
      </w:r>
      <w:r w:rsidR="008C7B82" w:rsidRPr="00903B32">
        <w:rPr>
          <w:rFonts w:ascii="Poppins" w:hAnsi="Poppins" w:cs="Poppins"/>
          <w:sz w:val="24"/>
          <w:szCs w:val="24"/>
        </w:rPr>
        <w:t>enerally, projects should be completed within a 12-month period</w:t>
      </w:r>
      <w:r w:rsidR="008C7B82">
        <w:rPr>
          <w:rFonts w:ascii="Poppins" w:hAnsi="Poppins" w:cs="Poppins"/>
          <w:sz w:val="24"/>
          <w:szCs w:val="24"/>
        </w:rPr>
        <w:t>.</w:t>
      </w:r>
      <w:r w:rsidR="008C7B82" w:rsidRPr="00903B32">
        <w:rPr>
          <w:rFonts w:ascii="Poppins" w:hAnsi="Poppins" w:cs="Poppins"/>
          <w:sz w:val="24"/>
          <w:szCs w:val="24"/>
        </w:rPr>
        <w:t xml:space="preserve"> </w:t>
      </w:r>
      <w:r w:rsidR="00935DFA">
        <w:rPr>
          <w:rFonts w:ascii="Poppins" w:hAnsi="Poppins" w:cs="Poppins"/>
          <w:sz w:val="24"/>
          <w:szCs w:val="24"/>
        </w:rPr>
        <w:t>We have some discretion to continue if costs permit, for maximum 18 months but we’re required to report on impact of this fund in April 2025</w:t>
      </w:r>
      <w:r w:rsidR="00FE2626">
        <w:rPr>
          <w:rFonts w:ascii="Poppins" w:hAnsi="Poppins" w:cs="Poppins"/>
          <w:sz w:val="24"/>
          <w:szCs w:val="24"/>
        </w:rPr>
        <w:t>. In view of this, we would prefer most projects are wrapped up and reporting on results by then.</w:t>
      </w:r>
    </w:p>
    <w:p w14:paraId="7CDF74D0" w14:textId="77777777" w:rsidR="00FE2626" w:rsidRPr="00903B32" w:rsidRDefault="00FE2626" w:rsidP="008C7B82">
      <w:pPr>
        <w:rPr>
          <w:rFonts w:ascii="Poppins" w:hAnsi="Poppins" w:cs="Poppins"/>
          <w:sz w:val="24"/>
          <w:szCs w:val="24"/>
        </w:rPr>
      </w:pPr>
    </w:p>
    <w:p w14:paraId="2872F5D0" w14:textId="384185F0" w:rsidR="00C5523A" w:rsidRDefault="00C5523A" w:rsidP="008C7B82">
      <w:pPr>
        <w:rPr>
          <w:rFonts w:ascii="Poppins" w:hAnsi="Poppins" w:cs="Poppins"/>
          <w:b/>
          <w:bCs/>
          <w:color w:val="E3394D"/>
          <w:sz w:val="24"/>
          <w:szCs w:val="24"/>
        </w:rPr>
      </w:pPr>
      <w:r w:rsidRPr="00C95CED">
        <w:rPr>
          <w:rFonts w:ascii="Poppins" w:hAnsi="Poppins" w:cs="Poppins"/>
          <w:b/>
          <w:bCs/>
          <w:color w:val="E3394D"/>
          <w:sz w:val="24"/>
          <w:szCs w:val="24"/>
        </w:rPr>
        <w:t>What happens if I am unsuccessful</w:t>
      </w:r>
    </w:p>
    <w:p w14:paraId="55813DA2" w14:textId="77777777" w:rsidR="007B52D4" w:rsidRDefault="00C5523A">
      <w:pPr>
        <w:rPr>
          <w:rFonts w:ascii="Poppins" w:hAnsi="Poppins" w:cs="Poppins"/>
          <w:sz w:val="24"/>
          <w:szCs w:val="24"/>
        </w:rPr>
      </w:pPr>
      <w:r w:rsidRPr="002357B1">
        <w:rPr>
          <w:rFonts w:ascii="Poppins" w:hAnsi="Poppins" w:cs="Poppins"/>
          <w:sz w:val="24"/>
          <w:szCs w:val="24"/>
        </w:rPr>
        <w:t xml:space="preserve">If you submit an </w:t>
      </w:r>
      <w:r w:rsidR="008C3DD5">
        <w:rPr>
          <w:rFonts w:ascii="Poppins" w:hAnsi="Poppins" w:cs="Poppins"/>
          <w:sz w:val="24"/>
          <w:szCs w:val="24"/>
        </w:rPr>
        <w:t xml:space="preserve">application </w:t>
      </w:r>
      <w:r w:rsidR="002241F2" w:rsidRPr="002357B1">
        <w:rPr>
          <w:rFonts w:ascii="Poppins" w:hAnsi="Poppins" w:cs="Poppins"/>
          <w:sz w:val="24"/>
          <w:szCs w:val="24"/>
        </w:rPr>
        <w:t xml:space="preserve">and are not </w:t>
      </w:r>
      <w:r w:rsidR="00866BB7">
        <w:rPr>
          <w:rFonts w:ascii="Poppins" w:hAnsi="Poppins" w:cs="Poppins"/>
          <w:sz w:val="24"/>
          <w:szCs w:val="24"/>
        </w:rPr>
        <w:t xml:space="preserve">selected by the panel for an award, you will be notified by email. </w:t>
      </w:r>
    </w:p>
    <w:p w14:paraId="436F0031" w14:textId="5732DE26" w:rsidR="00C5523A" w:rsidRDefault="00FF3CF9">
      <w:pPr>
        <w:rPr>
          <w:rFonts w:ascii="Poppins" w:hAnsi="Poppins" w:cs="Poppins"/>
          <w:sz w:val="24"/>
          <w:szCs w:val="24"/>
        </w:rPr>
      </w:pPr>
      <w:r>
        <w:rPr>
          <w:rFonts w:ascii="Poppins" w:hAnsi="Poppins" w:cs="Poppins"/>
          <w:sz w:val="24"/>
          <w:szCs w:val="24"/>
        </w:rPr>
        <w:t xml:space="preserve">If </w:t>
      </w:r>
      <w:r w:rsidR="00C5523A" w:rsidRPr="002357B1">
        <w:rPr>
          <w:rFonts w:ascii="Poppins" w:hAnsi="Poppins" w:cs="Poppins"/>
          <w:sz w:val="24"/>
          <w:szCs w:val="24"/>
        </w:rPr>
        <w:t xml:space="preserve">the panel </w:t>
      </w:r>
      <w:r>
        <w:rPr>
          <w:rFonts w:ascii="Poppins" w:hAnsi="Poppins" w:cs="Poppins"/>
          <w:sz w:val="24"/>
          <w:szCs w:val="24"/>
        </w:rPr>
        <w:t xml:space="preserve">feel </w:t>
      </w:r>
      <w:r w:rsidR="00C35EC0" w:rsidRPr="002357B1">
        <w:rPr>
          <w:rFonts w:ascii="Poppins" w:hAnsi="Poppins" w:cs="Poppins"/>
          <w:sz w:val="24"/>
          <w:szCs w:val="24"/>
        </w:rPr>
        <w:t xml:space="preserve">the overall proposal </w:t>
      </w:r>
      <w:r w:rsidR="00C82CAC">
        <w:rPr>
          <w:rFonts w:ascii="Poppins" w:hAnsi="Poppins" w:cs="Poppins"/>
          <w:sz w:val="24"/>
          <w:szCs w:val="24"/>
        </w:rPr>
        <w:t>has the potential to</w:t>
      </w:r>
      <w:r w:rsidR="00AF579C" w:rsidRPr="002357B1">
        <w:rPr>
          <w:rFonts w:ascii="Poppins" w:hAnsi="Poppins" w:cs="Poppins"/>
          <w:sz w:val="24"/>
          <w:szCs w:val="24"/>
        </w:rPr>
        <w:t xml:space="preserve"> meet </w:t>
      </w:r>
      <w:r w:rsidR="00C82CAC">
        <w:rPr>
          <w:rFonts w:ascii="Poppins" w:hAnsi="Poppins" w:cs="Poppins"/>
          <w:sz w:val="24"/>
          <w:szCs w:val="24"/>
        </w:rPr>
        <w:t>the criteria</w:t>
      </w:r>
      <w:r w:rsidR="0000463E" w:rsidRPr="002357B1">
        <w:rPr>
          <w:rFonts w:ascii="Poppins" w:hAnsi="Poppins" w:cs="Poppins"/>
          <w:sz w:val="24"/>
          <w:szCs w:val="24"/>
        </w:rPr>
        <w:t xml:space="preserve">, </w:t>
      </w:r>
      <w:r>
        <w:rPr>
          <w:rFonts w:ascii="Poppins" w:hAnsi="Poppins" w:cs="Poppins"/>
          <w:sz w:val="24"/>
          <w:szCs w:val="24"/>
        </w:rPr>
        <w:t xml:space="preserve">but </w:t>
      </w:r>
      <w:r w:rsidR="00C5523A" w:rsidRPr="002357B1">
        <w:rPr>
          <w:rFonts w:ascii="Poppins" w:hAnsi="Poppins" w:cs="Poppins"/>
          <w:sz w:val="24"/>
          <w:szCs w:val="24"/>
        </w:rPr>
        <w:t xml:space="preserve">there </w:t>
      </w:r>
      <w:r>
        <w:rPr>
          <w:rFonts w:ascii="Poppins" w:hAnsi="Poppins" w:cs="Poppins"/>
          <w:sz w:val="24"/>
          <w:szCs w:val="24"/>
        </w:rPr>
        <w:t xml:space="preserve">is not enough </w:t>
      </w:r>
      <w:r w:rsidR="00C5523A" w:rsidRPr="002357B1">
        <w:rPr>
          <w:rFonts w:ascii="Poppins" w:hAnsi="Poppins" w:cs="Poppins"/>
          <w:sz w:val="24"/>
          <w:szCs w:val="24"/>
        </w:rPr>
        <w:t>detail</w:t>
      </w:r>
      <w:r>
        <w:rPr>
          <w:rFonts w:ascii="Poppins" w:hAnsi="Poppins" w:cs="Poppins"/>
          <w:sz w:val="24"/>
          <w:szCs w:val="24"/>
        </w:rPr>
        <w:t xml:space="preserve"> or evidence </w:t>
      </w:r>
      <w:r w:rsidR="00C5523A" w:rsidRPr="002357B1">
        <w:rPr>
          <w:rFonts w:ascii="Poppins" w:hAnsi="Poppins" w:cs="Poppins"/>
          <w:sz w:val="24"/>
          <w:szCs w:val="24"/>
        </w:rPr>
        <w:t>to assess it</w:t>
      </w:r>
      <w:r>
        <w:rPr>
          <w:rFonts w:ascii="Poppins" w:hAnsi="Poppins" w:cs="Poppins"/>
          <w:sz w:val="24"/>
          <w:szCs w:val="24"/>
        </w:rPr>
        <w:t>, you will be invited to submit an amended application based on feedback from the panel</w:t>
      </w:r>
      <w:r w:rsidR="00C5523A" w:rsidRPr="002357B1">
        <w:rPr>
          <w:rFonts w:ascii="Poppins" w:hAnsi="Poppins" w:cs="Poppins"/>
          <w:sz w:val="24"/>
          <w:szCs w:val="24"/>
        </w:rPr>
        <w:t xml:space="preserve">. </w:t>
      </w:r>
      <w:r w:rsidR="00C82CAC">
        <w:rPr>
          <w:rFonts w:ascii="Poppins" w:hAnsi="Poppins" w:cs="Poppins"/>
          <w:sz w:val="24"/>
          <w:szCs w:val="24"/>
        </w:rPr>
        <w:t>Again, this information will be</w:t>
      </w:r>
      <w:r w:rsidR="007866A7">
        <w:rPr>
          <w:rFonts w:ascii="Poppins" w:hAnsi="Poppins" w:cs="Poppins"/>
          <w:sz w:val="24"/>
          <w:szCs w:val="24"/>
        </w:rPr>
        <w:t xml:space="preserve"> provided in an email. </w:t>
      </w:r>
    </w:p>
    <w:p w14:paraId="3B9B7DB8" w14:textId="414C4C39" w:rsidR="007B52D4" w:rsidRDefault="00560575">
      <w:pPr>
        <w:rPr>
          <w:rFonts w:ascii="Poppins" w:hAnsi="Poppins" w:cs="Poppins"/>
          <w:sz w:val="24"/>
          <w:szCs w:val="24"/>
        </w:rPr>
      </w:pPr>
      <w:r>
        <w:rPr>
          <w:rFonts w:ascii="Poppins" w:hAnsi="Poppins" w:cs="Poppins"/>
          <w:sz w:val="24"/>
          <w:szCs w:val="24"/>
        </w:rPr>
        <w:t>When</w:t>
      </w:r>
      <w:r w:rsidR="007B52D4">
        <w:rPr>
          <w:rFonts w:ascii="Poppins" w:hAnsi="Poppins" w:cs="Poppins"/>
          <w:sz w:val="24"/>
          <w:szCs w:val="24"/>
        </w:rPr>
        <w:t xml:space="preserve"> you </w:t>
      </w:r>
      <w:r>
        <w:rPr>
          <w:rFonts w:ascii="Poppins" w:hAnsi="Poppins" w:cs="Poppins"/>
          <w:sz w:val="24"/>
          <w:szCs w:val="24"/>
        </w:rPr>
        <w:t>apply</w:t>
      </w:r>
      <w:r w:rsidR="007B52D4">
        <w:rPr>
          <w:rFonts w:ascii="Poppins" w:hAnsi="Poppins" w:cs="Poppins"/>
          <w:sz w:val="24"/>
          <w:szCs w:val="24"/>
        </w:rPr>
        <w:t>, there is a</w:t>
      </w:r>
      <w:r w:rsidR="0057796A">
        <w:rPr>
          <w:rFonts w:ascii="Poppins" w:hAnsi="Poppins" w:cs="Poppins"/>
          <w:sz w:val="24"/>
          <w:szCs w:val="24"/>
        </w:rPr>
        <w:t>n</w:t>
      </w:r>
      <w:r w:rsidR="007B52D4">
        <w:rPr>
          <w:rFonts w:ascii="Poppins" w:hAnsi="Poppins" w:cs="Poppins"/>
          <w:sz w:val="24"/>
          <w:szCs w:val="24"/>
        </w:rPr>
        <w:t xml:space="preserve"> expectation that you will</w:t>
      </w:r>
      <w:r w:rsidR="00BB5980">
        <w:rPr>
          <w:rFonts w:ascii="Poppins" w:hAnsi="Poppins" w:cs="Poppins"/>
          <w:sz w:val="24"/>
          <w:szCs w:val="24"/>
        </w:rPr>
        <w:t xml:space="preserve"> </w:t>
      </w:r>
      <w:r w:rsidR="0057796A">
        <w:rPr>
          <w:rFonts w:ascii="Poppins" w:hAnsi="Poppins" w:cs="Poppins"/>
          <w:sz w:val="24"/>
          <w:szCs w:val="24"/>
        </w:rPr>
        <w:t xml:space="preserve">endeavour to </w:t>
      </w:r>
      <w:r w:rsidR="007B52D4">
        <w:rPr>
          <w:rFonts w:ascii="Poppins" w:hAnsi="Poppins" w:cs="Poppins"/>
          <w:sz w:val="24"/>
          <w:szCs w:val="24"/>
        </w:rPr>
        <w:t xml:space="preserve">keep track of </w:t>
      </w:r>
      <w:r w:rsidR="006C164F">
        <w:rPr>
          <w:rFonts w:ascii="Poppins" w:hAnsi="Poppins" w:cs="Poppins"/>
          <w:sz w:val="24"/>
          <w:szCs w:val="24"/>
        </w:rPr>
        <w:t xml:space="preserve">the dates that the </w:t>
      </w:r>
      <w:r w:rsidR="007B52D4">
        <w:rPr>
          <w:rFonts w:ascii="Poppins" w:hAnsi="Poppins" w:cs="Poppins"/>
          <w:sz w:val="24"/>
          <w:szCs w:val="24"/>
        </w:rPr>
        <w:t xml:space="preserve">panel are likely to be assessing </w:t>
      </w:r>
      <w:r>
        <w:rPr>
          <w:rFonts w:ascii="Poppins" w:hAnsi="Poppins" w:cs="Poppins"/>
          <w:sz w:val="24"/>
          <w:szCs w:val="24"/>
        </w:rPr>
        <w:t>it and</w:t>
      </w:r>
      <w:r w:rsidR="00BB5980">
        <w:rPr>
          <w:rFonts w:ascii="Poppins" w:hAnsi="Poppins" w:cs="Poppins"/>
          <w:sz w:val="24"/>
          <w:szCs w:val="24"/>
        </w:rPr>
        <w:t xml:space="preserve"> contact us if you </w:t>
      </w:r>
      <w:r w:rsidR="006C164F">
        <w:rPr>
          <w:rFonts w:ascii="Poppins" w:hAnsi="Poppins" w:cs="Poppins"/>
          <w:sz w:val="24"/>
          <w:szCs w:val="24"/>
        </w:rPr>
        <w:t xml:space="preserve">have not </w:t>
      </w:r>
      <w:r w:rsidR="00BB5980">
        <w:rPr>
          <w:rFonts w:ascii="Poppins" w:hAnsi="Poppins" w:cs="Poppins"/>
          <w:sz w:val="24"/>
          <w:szCs w:val="24"/>
        </w:rPr>
        <w:t>receive</w:t>
      </w:r>
      <w:r w:rsidR="006C164F">
        <w:rPr>
          <w:rFonts w:ascii="Poppins" w:hAnsi="Poppins" w:cs="Poppins"/>
          <w:sz w:val="24"/>
          <w:szCs w:val="24"/>
        </w:rPr>
        <w:t>d</w:t>
      </w:r>
      <w:r w:rsidR="00BB5980">
        <w:rPr>
          <w:rFonts w:ascii="Poppins" w:hAnsi="Poppins" w:cs="Poppins"/>
          <w:sz w:val="24"/>
          <w:szCs w:val="24"/>
        </w:rPr>
        <w:t xml:space="preserve"> a response </w:t>
      </w:r>
      <w:r w:rsidR="006C164F">
        <w:rPr>
          <w:rFonts w:ascii="Poppins" w:hAnsi="Poppins" w:cs="Poppins"/>
          <w:sz w:val="24"/>
          <w:szCs w:val="24"/>
        </w:rPr>
        <w:t>in the</w:t>
      </w:r>
      <w:r w:rsidR="00BB5980">
        <w:rPr>
          <w:rFonts w:ascii="Poppins" w:hAnsi="Poppins" w:cs="Poppins"/>
          <w:sz w:val="24"/>
          <w:szCs w:val="24"/>
        </w:rPr>
        <w:t xml:space="preserve"> </w:t>
      </w:r>
      <w:r w:rsidR="006C164F">
        <w:rPr>
          <w:rFonts w:ascii="Poppins" w:hAnsi="Poppins" w:cs="Poppins"/>
          <w:sz w:val="24"/>
          <w:szCs w:val="24"/>
        </w:rPr>
        <w:t>estimated time</w:t>
      </w:r>
      <w:r w:rsidR="00BB5980">
        <w:rPr>
          <w:rFonts w:ascii="Poppins" w:hAnsi="Poppins" w:cs="Poppins"/>
          <w:sz w:val="24"/>
          <w:szCs w:val="24"/>
        </w:rPr>
        <w:t xml:space="preserve">. In this </w:t>
      </w:r>
      <w:r>
        <w:rPr>
          <w:rFonts w:ascii="Poppins" w:hAnsi="Poppins" w:cs="Poppins"/>
          <w:sz w:val="24"/>
          <w:szCs w:val="24"/>
        </w:rPr>
        <w:t>scenario</w:t>
      </w:r>
      <w:r w:rsidR="00BB5980">
        <w:rPr>
          <w:rFonts w:ascii="Poppins" w:hAnsi="Poppins" w:cs="Poppins"/>
          <w:sz w:val="24"/>
          <w:szCs w:val="24"/>
        </w:rPr>
        <w:t>, check your spam folder in case your provider has blocked the email and</w:t>
      </w:r>
      <w:r>
        <w:rPr>
          <w:rFonts w:ascii="Poppins" w:hAnsi="Poppins" w:cs="Poppins"/>
          <w:sz w:val="24"/>
          <w:szCs w:val="24"/>
        </w:rPr>
        <w:t xml:space="preserve"> then</w:t>
      </w:r>
      <w:r w:rsidR="00BB5980">
        <w:rPr>
          <w:rFonts w:ascii="Poppins" w:hAnsi="Poppins" w:cs="Poppins"/>
          <w:sz w:val="24"/>
          <w:szCs w:val="24"/>
        </w:rPr>
        <w:t xml:space="preserve"> call us if you don’t find any communication from us. </w:t>
      </w:r>
    </w:p>
    <w:p w14:paraId="59933DA3" w14:textId="6673E5B3" w:rsidR="00560575" w:rsidRDefault="00086C3D">
      <w:pPr>
        <w:rPr>
          <w:rFonts w:ascii="Poppins" w:hAnsi="Poppins" w:cs="Poppins"/>
          <w:sz w:val="24"/>
          <w:szCs w:val="24"/>
        </w:rPr>
      </w:pPr>
      <w:r>
        <w:rPr>
          <w:rFonts w:ascii="Poppins" w:hAnsi="Poppins" w:cs="Poppins"/>
          <w:sz w:val="24"/>
          <w:szCs w:val="24"/>
        </w:rPr>
        <w:t xml:space="preserve">The timeline of cut-off dates and panel dates will be published on our website and remain there for reference until the final panel meeting has taken place. </w:t>
      </w:r>
    </w:p>
    <w:p w14:paraId="7E8F5550" w14:textId="77777777" w:rsidR="00FD40FC" w:rsidRDefault="00FD40FC">
      <w:pPr>
        <w:rPr>
          <w:rFonts w:ascii="Poppins" w:hAnsi="Poppins" w:cs="Poppins"/>
          <w:sz w:val="24"/>
          <w:szCs w:val="24"/>
        </w:rPr>
      </w:pPr>
    </w:p>
    <w:p w14:paraId="5A4CDF5C" w14:textId="77777777" w:rsidR="00BB5980" w:rsidRPr="002357B1" w:rsidRDefault="00BB5980">
      <w:pPr>
        <w:rPr>
          <w:rFonts w:ascii="Poppins" w:hAnsi="Poppins" w:cs="Poppins"/>
          <w:sz w:val="24"/>
          <w:szCs w:val="24"/>
        </w:rPr>
      </w:pPr>
    </w:p>
    <w:p w14:paraId="5FA6677E" w14:textId="140A4630" w:rsidR="00C5523A" w:rsidRPr="007B52D4" w:rsidRDefault="00C5523A" w:rsidP="00FD0A80">
      <w:pPr>
        <w:spacing w:before="240"/>
        <w:rPr>
          <w:rFonts w:ascii="Poppins" w:hAnsi="Poppins" w:cs="Poppins"/>
          <w:color w:val="E3394D"/>
          <w:sz w:val="24"/>
          <w:szCs w:val="24"/>
        </w:rPr>
      </w:pPr>
      <w:r w:rsidRPr="007B52D4">
        <w:rPr>
          <w:rFonts w:ascii="Poppins" w:hAnsi="Poppins" w:cs="Poppins"/>
          <w:b/>
          <w:bCs/>
          <w:color w:val="E3394D"/>
          <w:sz w:val="24"/>
          <w:szCs w:val="24"/>
        </w:rPr>
        <w:t>How will the application be assessed?</w:t>
      </w:r>
      <w:r w:rsidRPr="007B52D4">
        <w:rPr>
          <w:rFonts w:ascii="Poppins" w:hAnsi="Poppins" w:cs="Poppins"/>
          <w:color w:val="E3394D"/>
          <w:sz w:val="24"/>
          <w:szCs w:val="24"/>
        </w:rPr>
        <w:t xml:space="preserve"> </w:t>
      </w:r>
    </w:p>
    <w:p w14:paraId="72B46901" w14:textId="71B4CF6C" w:rsidR="00DB315C" w:rsidRPr="002357B1" w:rsidRDefault="00DB315C" w:rsidP="000B694D">
      <w:pPr>
        <w:rPr>
          <w:rFonts w:ascii="Poppins" w:hAnsi="Poppins" w:cs="Poppins"/>
          <w:sz w:val="24"/>
          <w:szCs w:val="24"/>
        </w:rPr>
      </w:pPr>
      <w:r w:rsidRPr="002357B1">
        <w:rPr>
          <w:rFonts w:ascii="Poppins" w:hAnsi="Poppins" w:cs="Poppins"/>
          <w:sz w:val="24"/>
          <w:szCs w:val="24"/>
        </w:rPr>
        <w:t xml:space="preserve">In Highland we are working in partnership with the Community Planning Partnership and Health and Social Care Partnership to assess applications. As such a panel of individuals from both Public and Third Sector organisations, including those who have been selected because of their relevant life experiences, </w:t>
      </w:r>
      <w:r w:rsidR="000F2FD4">
        <w:rPr>
          <w:rFonts w:ascii="Poppins" w:hAnsi="Poppins" w:cs="Poppins"/>
          <w:sz w:val="24"/>
          <w:szCs w:val="24"/>
        </w:rPr>
        <w:t>will be responsible for assessing applications</w:t>
      </w:r>
      <w:r w:rsidRPr="002357B1">
        <w:rPr>
          <w:rFonts w:ascii="Poppins" w:hAnsi="Poppins" w:cs="Poppins"/>
          <w:sz w:val="24"/>
          <w:szCs w:val="24"/>
        </w:rPr>
        <w:t xml:space="preserve">. </w:t>
      </w:r>
    </w:p>
    <w:p w14:paraId="254BADB2" w14:textId="77777777" w:rsidR="00E01509" w:rsidRPr="00674CD2" w:rsidRDefault="00E01509" w:rsidP="00E01509">
      <w:pPr>
        <w:rPr>
          <w:rFonts w:ascii="Poppins" w:hAnsi="Poppins" w:cs="Poppins"/>
          <w:sz w:val="24"/>
          <w:szCs w:val="24"/>
        </w:rPr>
      </w:pPr>
      <w:r>
        <w:rPr>
          <w:rFonts w:ascii="Poppins" w:hAnsi="Poppins" w:cs="Poppins"/>
          <w:sz w:val="24"/>
          <w:szCs w:val="24"/>
        </w:rPr>
        <w:t xml:space="preserve">Applications will initially be assessed, </w:t>
      </w:r>
      <w:r w:rsidRPr="00674CD2">
        <w:rPr>
          <w:rFonts w:ascii="Poppins" w:hAnsi="Poppins" w:cs="Poppins"/>
          <w:sz w:val="24"/>
          <w:szCs w:val="24"/>
        </w:rPr>
        <w:t xml:space="preserve">to determine if the proposal meets the essential criteria: </w:t>
      </w:r>
    </w:p>
    <w:p w14:paraId="63533910" w14:textId="77777777" w:rsidR="00E01509" w:rsidRPr="00674CD2" w:rsidRDefault="00E01509" w:rsidP="00E01509">
      <w:pPr>
        <w:pStyle w:val="ListParagraph"/>
        <w:numPr>
          <w:ilvl w:val="0"/>
          <w:numId w:val="6"/>
        </w:numPr>
        <w:spacing w:after="80" w:line="240" w:lineRule="auto"/>
        <w:rPr>
          <w:rFonts w:ascii="Poppins" w:hAnsi="Poppins" w:cs="Poppins"/>
          <w:sz w:val="24"/>
          <w:szCs w:val="24"/>
        </w:rPr>
      </w:pPr>
      <w:r w:rsidRPr="00674CD2">
        <w:rPr>
          <w:rFonts w:ascii="Poppins" w:hAnsi="Poppins" w:cs="Poppins"/>
          <w:sz w:val="24"/>
          <w:szCs w:val="24"/>
        </w:rPr>
        <w:t xml:space="preserve">small-scale, community proposal with evidence of participation </w:t>
      </w:r>
    </w:p>
    <w:p w14:paraId="0AC10BE2" w14:textId="77777777" w:rsidR="00E01509" w:rsidRPr="00674CD2" w:rsidRDefault="00E01509" w:rsidP="00E01509">
      <w:pPr>
        <w:pStyle w:val="ListParagraph"/>
        <w:numPr>
          <w:ilvl w:val="0"/>
          <w:numId w:val="6"/>
        </w:numPr>
        <w:spacing w:after="80" w:line="240" w:lineRule="auto"/>
        <w:rPr>
          <w:rFonts w:ascii="Poppins" w:hAnsi="Poppins" w:cs="Poppins"/>
          <w:sz w:val="24"/>
          <w:szCs w:val="24"/>
        </w:rPr>
      </w:pPr>
      <w:r w:rsidRPr="00674CD2">
        <w:rPr>
          <w:rFonts w:ascii="Poppins" w:hAnsi="Poppins" w:cs="Poppins"/>
          <w:sz w:val="24"/>
          <w:szCs w:val="24"/>
        </w:rPr>
        <w:t xml:space="preserve">to promote mental health and wellbeing and/or protect against the impact of distress and mental ill health </w:t>
      </w:r>
    </w:p>
    <w:p w14:paraId="2AF19440" w14:textId="77777777" w:rsidR="00E01509" w:rsidRPr="00674CD2" w:rsidRDefault="00E01509" w:rsidP="00E01509">
      <w:pPr>
        <w:pStyle w:val="ListParagraph"/>
        <w:numPr>
          <w:ilvl w:val="0"/>
          <w:numId w:val="6"/>
        </w:numPr>
        <w:spacing w:after="80" w:line="240" w:lineRule="auto"/>
        <w:rPr>
          <w:rFonts w:ascii="Poppins" w:hAnsi="Poppins" w:cs="Poppins"/>
          <w:sz w:val="24"/>
          <w:szCs w:val="24"/>
        </w:rPr>
      </w:pPr>
      <w:r w:rsidRPr="00674CD2">
        <w:rPr>
          <w:rFonts w:ascii="Poppins" w:hAnsi="Poppins" w:cs="Poppins"/>
          <w:sz w:val="24"/>
          <w:szCs w:val="24"/>
        </w:rPr>
        <w:t>aimed at the adult population (16 years and above)</w:t>
      </w:r>
    </w:p>
    <w:p w14:paraId="10D1291B" w14:textId="77777777" w:rsidR="00E01509" w:rsidRDefault="00E01509" w:rsidP="00E01509">
      <w:pPr>
        <w:pStyle w:val="ListParagraph"/>
        <w:numPr>
          <w:ilvl w:val="0"/>
          <w:numId w:val="6"/>
        </w:numPr>
        <w:spacing w:after="240" w:line="240" w:lineRule="auto"/>
        <w:ind w:left="714" w:hanging="357"/>
        <w:contextualSpacing w:val="0"/>
        <w:rPr>
          <w:rFonts w:ascii="Poppins" w:hAnsi="Poppins" w:cs="Poppins"/>
          <w:sz w:val="24"/>
          <w:szCs w:val="24"/>
        </w:rPr>
      </w:pPr>
      <w:r w:rsidRPr="00674CD2">
        <w:rPr>
          <w:rFonts w:ascii="Poppins" w:hAnsi="Poppins" w:cs="Poppins"/>
          <w:sz w:val="24"/>
          <w:szCs w:val="24"/>
        </w:rPr>
        <w:t>new initiative or developing/improving/expanding on an existing project</w:t>
      </w:r>
    </w:p>
    <w:p w14:paraId="432299B8" w14:textId="77777777" w:rsidR="00E01509" w:rsidRDefault="00E01509" w:rsidP="00E01509">
      <w:pPr>
        <w:pStyle w:val="ListParagraph"/>
        <w:spacing w:after="80" w:line="240" w:lineRule="auto"/>
        <w:ind w:left="0"/>
        <w:rPr>
          <w:rFonts w:ascii="Poppins" w:hAnsi="Poppins" w:cs="Poppins"/>
          <w:sz w:val="24"/>
          <w:szCs w:val="24"/>
        </w:rPr>
      </w:pPr>
      <w:r>
        <w:rPr>
          <w:rFonts w:ascii="Poppins" w:hAnsi="Poppins" w:cs="Poppins"/>
          <w:sz w:val="24"/>
          <w:szCs w:val="24"/>
        </w:rPr>
        <w:t>In addition, proposals will be sense-checked by HTSI delivery partners for:</w:t>
      </w:r>
    </w:p>
    <w:p w14:paraId="2170086E" w14:textId="77777777" w:rsidR="00E01509" w:rsidRDefault="00E01509" w:rsidP="00E01509">
      <w:pPr>
        <w:pStyle w:val="ListParagraph"/>
        <w:numPr>
          <w:ilvl w:val="0"/>
          <w:numId w:val="7"/>
        </w:numPr>
        <w:spacing w:after="80" w:line="240" w:lineRule="auto"/>
        <w:rPr>
          <w:rFonts w:ascii="Poppins" w:hAnsi="Poppins" w:cs="Poppins"/>
          <w:sz w:val="24"/>
          <w:szCs w:val="24"/>
        </w:rPr>
      </w:pPr>
      <w:r w:rsidRPr="00674CD2">
        <w:rPr>
          <w:rFonts w:ascii="Poppins" w:hAnsi="Poppins" w:cs="Poppins"/>
          <w:sz w:val="24"/>
          <w:szCs w:val="24"/>
        </w:rPr>
        <w:t xml:space="preserve">the </w:t>
      </w:r>
      <w:r>
        <w:rPr>
          <w:rFonts w:ascii="Poppins" w:hAnsi="Poppins" w:cs="Poppins"/>
          <w:sz w:val="24"/>
          <w:szCs w:val="24"/>
        </w:rPr>
        <w:t xml:space="preserve">perceived </w:t>
      </w:r>
      <w:r w:rsidRPr="00674CD2">
        <w:rPr>
          <w:rFonts w:ascii="Poppins" w:hAnsi="Poppins" w:cs="Poppins"/>
          <w:sz w:val="24"/>
          <w:szCs w:val="24"/>
        </w:rPr>
        <w:t xml:space="preserve">value </w:t>
      </w:r>
      <w:r>
        <w:rPr>
          <w:rFonts w:ascii="Poppins" w:hAnsi="Poppins" w:cs="Poppins"/>
          <w:sz w:val="24"/>
          <w:szCs w:val="24"/>
        </w:rPr>
        <w:t>to the proposed community</w:t>
      </w:r>
    </w:p>
    <w:p w14:paraId="62001C9B" w14:textId="77777777" w:rsidR="00E01509" w:rsidRPr="00674CD2" w:rsidRDefault="00E01509" w:rsidP="00E01509">
      <w:pPr>
        <w:pStyle w:val="ListParagraph"/>
        <w:numPr>
          <w:ilvl w:val="0"/>
          <w:numId w:val="7"/>
        </w:numPr>
        <w:spacing w:after="80" w:line="240" w:lineRule="auto"/>
        <w:rPr>
          <w:rFonts w:ascii="Poppins" w:hAnsi="Poppins" w:cs="Poppins"/>
          <w:sz w:val="24"/>
          <w:szCs w:val="24"/>
        </w:rPr>
      </w:pPr>
      <w:r>
        <w:rPr>
          <w:rFonts w:ascii="Poppins" w:hAnsi="Poppins" w:cs="Poppins"/>
          <w:sz w:val="24"/>
          <w:szCs w:val="24"/>
        </w:rPr>
        <w:t>evidence that there is no duplication</w:t>
      </w:r>
    </w:p>
    <w:p w14:paraId="39564C70" w14:textId="77777777" w:rsidR="00E01509" w:rsidRDefault="00E01509" w:rsidP="00E01509">
      <w:pPr>
        <w:pStyle w:val="ListParagraph"/>
        <w:numPr>
          <w:ilvl w:val="0"/>
          <w:numId w:val="7"/>
        </w:numPr>
        <w:spacing w:after="240" w:line="240" w:lineRule="auto"/>
        <w:ind w:left="714" w:hanging="357"/>
        <w:contextualSpacing w:val="0"/>
        <w:rPr>
          <w:rFonts w:ascii="Poppins" w:hAnsi="Poppins" w:cs="Poppins"/>
          <w:sz w:val="24"/>
          <w:szCs w:val="24"/>
        </w:rPr>
      </w:pPr>
      <w:r>
        <w:rPr>
          <w:rFonts w:ascii="Poppins" w:hAnsi="Poppins" w:cs="Poppins"/>
          <w:sz w:val="24"/>
          <w:szCs w:val="24"/>
        </w:rPr>
        <w:t xml:space="preserve">fit </w:t>
      </w:r>
      <w:r w:rsidRPr="00674CD2">
        <w:rPr>
          <w:rFonts w:ascii="Poppins" w:hAnsi="Poppins" w:cs="Poppins"/>
          <w:sz w:val="24"/>
          <w:szCs w:val="24"/>
        </w:rPr>
        <w:t>with areas of priority need in the local area</w:t>
      </w:r>
    </w:p>
    <w:p w14:paraId="3EBF2E44" w14:textId="77777777" w:rsidR="00E01509" w:rsidRPr="00674CD2" w:rsidRDefault="00E01509" w:rsidP="00E01509">
      <w:pPr>
        <w:rPr>
          <w:rFonts w:ascii="Poppins" w:hAnsi="Poppins" w:cs="Poppins"/>
          <w:sz w:val="24"/>
          <w:szCs w:val="24"/>
        </w:rPr>
      </w:pPr>
      <w:r w:rsidRPr="00674CD2">
        <w:rPr>
          <w:rFonts w:ascii="Poppins" w:hAnsi="Poppins" w:cs="Poppins"/>
          <w:sz w:val="24"/>
          <w:szCs w:val="24"/>
        </w:rPr>
        <w:t xml:space="preserve">Applications will </w:t>
      </w:r>
      <w:r>
        <w:rPr>
          <w:rFonts w:ascii="Poppins" w:hAnsi="Poppins" w:cs="Poppins"/>
          <w:sz w:val="24"/>
          <w:szCs w:val="24"/>
        </w:rPr>
        <w:t>then be</w:t>
      </w:r>
      <w:r w:rsidRPr="00674CD2">
        <w:rPr>
          <w:rFonts w:ascii="Poppins" w:hAnsi="Poppins" w:cs="Poppins"/>
          <w:sz w:val="24"/>
          <w:szCs w:val="24"/>
        </w:rPr>
        <w:t xml:space="preserve"> assess</w:t>
      </w:r>
      <w:r>
        <w:rPr>
          <w:rFonts w:ascii="Poppins" w:hAnsi="Poppins" w:cs="Poppins"/>
          <w:sz w:val="24"/>
          <w:szCs w:val="24"/>
        </w:rPr>
        <w:t>ed</w:t>
      </w:r>
      <w:r w:rsidRPr="00674CD2">
        <w:rPr>
          <w:rFonts w:ascii="Poppins" w:hAnsi="Poppins" w:cs="Poppins"/>
          <w:sz w:val="24"/>
          <w:szCs w:val="24"/>
        </w:rPr>
        <w:t xml:space="preserve"> on:</w:t>
      </w:r>
    </w:p>
    <w:p w14:paraId="475ECEC7" w14:textId="77777777" w:rsidR="00E01509" w:rsidRPr="00E01509" w:rsidRDefault="00E01509" w:rsidP="00E01509">
      <w:pPr>
        <w:pStyle w:val="ListParagraph"/>
        <w:numPr>
          <w:ilvl w:val="0"/>
          <w:numId w:val="2"/>
        </w:numPr>
        <w:spacing w:after="80" w:line="240" w:lineRule="auto"/>
        <w:rPr>
          <w:rFonts w:ascii="Poppins" w:hAnsi="Poppins" w:cs="Poppins"/>
          <w:sz w:val="24"/>
          <w:szCs w:val="24"/>
        </w:rPr>
      </w:pPr>
      <w:r w:rsidRPr="00E01509">
        <w:rPr>
          <w:rFonts w:ascii="Poppins" w:hAnsi="Poppins" w:cs="Poppins"/>
          <w:sz w:val="24"/>
          <w:szCs w:val="24"/>
        </w:rPr>
        <w:t xml:space="preserve">Quality and appropriateness </w:t>
      </w:r>
    </w:p>
    <w:p w14:paraId="1B2F8D99" w14:textId="77777777" w:rsidR="00E01509" w:rsidRPr="00E01509" w:rsidRDefault="00E01509" w:rsidP="00E01509">
      <w:pPr>
        <w:pStyle w:val="ListParagraph"/>
        <w:numPr>
          <w:ilvl w:val="0"/>
          <w:numId w:val="2"/>
        </w:numPr>
        <w:spacing w:after="80" w:line="240" w:lineRule="auto"/>
        <w:rPr>
          <w:rFonts w:ascii="Poppins" w:hAnsi="Poppins" w:cs="Poppins"/>
          <w:sz w:val="24"/>
          <w:szCs w:val="24"/>
        </w:rPr>
      </w:pPr>
      <w:r w:rsidRPr="00E01509">
        <w:rPr>
          <w:rFonts w:ascii="Poppins" w:hAnsi="Poppins" w:cs="Poppins"/>
          <w:sz w:val="24"/>
          <w:szCs w:val="24"/>
        </w:rPr>
        <w:t xml:space="preserve">Collaboration and involvement of beneficiary group </w:t>
      </w:r>
    </w:p>
    <w:p w14:paraId="0A57F03D" w14:textId="77777777" w:rsidR="00E01509" w:rsidRPr="00E01509" w:rsidRDefault="00E01509" w:rsidP="00E01509">
      <w:pPr>
        <w:pStyle w:val="ListParagraph"/>
        <w:numPr>
          <w:ilvl w:val="0"/>
          <w:numId w:val="2"/>
        </w:numPr>
        <w:spacing w:after="80" w:line="240" w:lineRule="auto"/>
        <w:rPr>
          <w:rFonts w:ascii="Poppins" w:hAnsi="Poppins" w:cs="Poppins"/>
          <w:sz w:val="24"/>
          <w:szCs w:val="24"/>
        </w:rPr>
      </w:pPr>
      <w:r w:rsidRPr="00E01509">
        <w:rPr>
          <w:rFonts w:ascii="Poppins" w:hAnsi="Poppins" w:cs="Poppins"/>
          <w:sz w:val="24"/>
          <w:szCs w:val="24"/>
        </w:rPr>
        <w:t xml:space="preserve">Priorities and outcomes </w:t>
      </w:r>
    </w:p>
    <w:p w14:paraId="6AA81CD7" w14:textId="77777777" w:rsidR="00E01509" w:rsidRPr="00E01509" w:rsidRDefault="00E01509" w:rsidP="00E01509">
      <w:pPr>
        <w:pStyle w:val="ListParagraph"/>
        <w:numPr>
          <w:ilvl w:val="0"/>
          <w:numId w:val="2"/>
        </w:numPr>
        <w:spacing w:after="240" w:line="240" w:lineRule="auto"/>
        <w:ind w:left="714" w:hanging="357"/>
        <w:contextualSpacing w:val="0"/>
        <w:rPr>
          <w:rFonts w:ascii="Poppins" w:hAnsi="Poppins" w:cs="Poppins"/>
          <w:sz w:val="24"/>
          <w:szCs w:val="24"/>
        </w:rPr>
      </w:pPr>
      <w:r w:rsidRPr="00E01509">
        <w:rPr>
          <w:rFonts w:ascii="Poppins" w:hAnsi="Poppins" w:cs="Poppins"/>
          <w:sz w:val="24"/>
          <w:szCs w:val="24"/>
        </w:rPr>
        <w:t xml:space="preserve">Fit with the aims and principles </w:t>
      </w:r>
    </w:p>
    <w:p w14:paraId="5F74A67F" w14:textId="359EB16B" w:rsidR="00542170" w:rsidRDefault="00542170" w:rsidP="00E01509">
      <w:pPr>
        <w:rPr>
          <w:rFonts w:ascii="Poppins" w:hAnsi="Poppins" w:cs="Poppins"/>
          <w:sz w:val="24"/>
          <w:szCs w:val="24"/>
        </w:rPr>
      </w:pPr>
      <w:r>
        <w:rPr>
          <w:rFonts w:ascii="Poppins" w:hAnsi="Poppins" w:cs="Poppins"/>
          <w:sz w:val="24"/>
          <w:szCs w:val="24"/>
        </w:rPr>
        <w:t xml:space="preserve">Further details on the assessment process can be found in the Guidance document, which is available to download from our website </w:t>
      </w:r>
      <w:hyperlink r:id="rId11" w:history="1">
        <w:r w:rsidR="00C95CED" w:rsidRPr="004B448B">
          <w:rPr>
            <w:rStyle w:val="Hyperlink"/>
            <w:rFonts w:ascii="Poppins" w:hAnsi="Poppins" w:cs="Poppins"/>
            <w:sz w:val="24"/>
            <w:szCs w:val="24"/>
          </w:rPr>
          <w:t>https://www.highlandtsi.org.uk/hcmw-fund</w:t>
        </w:r>
      </w:hyperlink>
      <w:r w:rsidR="00C95CED">
        <w:rPr>
          <w:rFonts w:ascii="Poppins" w:hAnsi="Poppins" w:cs="Poppins"/>
          <w:sz w:val="24"/>
          <w:szCs w:val="24"/>
        </w:rPr>
        <w:t xml:space="preserve">. </w:t>
      </w:r>
      <w:r>
        <w:rPr>
          <w:rFonts w:ascii="Poppins" w:hAnsi="Poppins" w:cs="Poppins"/>
          <w:sz w:val="24"/>
          <w:szCs w:val="24"/>
        </w:rPr>
        <w:t xml:space="preserve"> </w:t>
      </w:r>
    </w:p>
    <w:p w14:paraId="723C58F8" w14:textId="3FC69817" w:rsidR="000558C3" w:rsidRDefault="000558C3" w:rsidP="00E01509">
      <w:pPr>
        <w:rPr>
          <w:rFonts w:ascii="Poppins" w:hAnsi="Poppins" w:cs="Poppins"/>
          <w:sz w:val="24"/>
          <w:szCs w:val="24"/>
        </w:rPr>
      </w:pPr>
    </w:p>
    <w:p w14:paraId="0E697199" w14:textId="77777777" w:rsidR="00AC28F6" w:rsidRPr="00AC28F6" w:rsidRDefault="00AC28F6" w:rsidP="00AC28F6">
      <w:pPr>
        <w:rPr>
          <w:rFonts w:ascii="Poppins" w:hAnsi="Poppins" w:cs="Poppins"/>
          <w:sz w:val="24"/>
          <w:szCs w:val="24"/>
        </w:rPr>
      </w:pPr>
    </w:p>
    <w:p w14:paraId="3C5EE19E" w14:textId="77777777" w:rsidR="00AC28F6" w:rsidRPr="00AC28F6" w:rsidRDefault="00AC28F6" w:rsidP="00AC28F6">
      <w:pPr>
        <w:rPr>
          <w:rFonts w:ascii="Poppins" w:hAnsi="Poppins" w:cs="Poppins"/>
          <w:sz w:val="24"/>
          <w:szCs w:val="24"/>
        </w:rPr>
      </w:pPr>
    </w:p>
    <w:p w14:paraId="340F34B2" w14:textId="46656AF4" w:rsidR="00AC28F6" w:rsidRPr="00AC28F6" w:rsidRDefault="00AC28F6" w:rsidP="00AC28F6">
      <w:pPr>
        <w:tabs>
          <w:tab w:val="left" w:pos="8297"/>
        </w:tabs>
        <w:rPr>
          <w:rFonts w:ascii="Poppins" w:hAnsi="Poppins" w:cs="Poppins"/>
          <w:sz w:val="24"/>
          <w:szCs w:val="24"/>
        </w:rPr>
      </w:pPr>
      <w:r>
        <w:rPr>
          <w:rFonts w:ascii="Poppins" w:hAnsi="Poppins" w:cs="Poppins"/>
          <w:sz w:val="24"/>
          <w:szCs w:val="24"/>
        </w:rPr>
        <w:tab/>
      </w:r>
    </w:p>
    <w:sectPr w:rsidR="00AC28F6" w:rsidRPr="00AC28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FD25" w14:textId="77777777" w:rsidR="004E1A94" w:rsidRDefault="004E1A94" w:rsidP="00753F0C">
      <w:pPr>
        <w:spacing w:after="0" w:line="240" w:lineRule="auto"/>
      </w:pPr>
      <w:r>
        <w:separator/>
      </w:r>
    </w:p>
  </w:endnote>
  <w:endnote w:type="continuationSeparator" w:id="0">
    <w:p w14:paraId="01C17E07" w14:textId="77777777" w:rsidR="004E1A94" w:rsidRDefault="004E1A94" w:rsidP="00753F0C">
      <w:pPr>
        <w:spacing w:after="0" w:line="240" w:lineRule="auto"/>
      </w:pPr>
      <w:r>
        <w:continuationSeparator/>
      </w:r>
    </w:p>
  </w:endnote>
  <w:endnote w:type="continuationNotice" w:id="1">
    <w:p w14:paraId="379DB28F" w14:textId="77777777" w:rsidR="004E1A94" w:rsidRDefault="004E1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notTrueType/>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5D78" w14:textId="53EF10FC" w:rsidR="00533C0B" w:rsidRPr="00533C0B" w:rsidRDefault="00533C0B" w:rsidP="00533C0B">
    <w:pPr>
      <w:pStyle w:val="Footer"/>
    </w:pPr>
    <w:r>
      <w:rPr>
        <w:b/>
        <w:bCs/>
        <w:noProof/>
        <w:color w:val="7030A0"/>
        <w:sz w:val="28"/>
        <w:szCs w:val="28"/>
      </w:rPr>
      <w:drawing>
        <wp:inline distT="0" distB="0" distL="0" distR="0" wp14:anchorId="156B878A" wp14:editId="030CCCFA">
          <wp:extent cx="5731510" cy="677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t="10707" b="10707"/>
                  <a:stretch>
                    <a:fillRect/>
                  </a:stretch>
                </pic:blipFill>
                <pic:spPr bwMode="auto">
                  <a:xfrm>
                    <a:off x="0" y="0"/>
                    <a:ext cx="5731510" cy="6775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F2E2" w14:textId="77777777" w:rsidR="004E1A94" w:rsidRDefault="004E1A94" w:rsidP="00753F0C">
      <w:pPr>
        <w:spacing w:after="0" w:line="240" w:lineRule="auto"/>
      </w:pPr>
      <w:r>
        <w:separator/>
      </w:r>
    </w:p>
  </w:footnote>
  <w:footnote w:type="continuationSeparator" w:id="0">
    <w:p w14:paraId="13C0CDA6" w14:textId="77777777" w:rsidR="004E1A94" w:rsidRDefault="004E1A94" w:rsidP="00753F0C">
      <w:pPr>
        <w:spacing w:after="0" w:line="240" w:lineRule="auto"/>
      </w:pPr>
      <w:r>
        <w:continuationSeparator/>
      </w:r>
    </w:p>
  </w:footnote>
  <w:footnote w:type="continuationNotice" w:id="1">
    <w:p w14:paraId="59573B13" w14:textId="77777777" w:rsidR="004E1A94" w:rsidRDefault="004E1A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D1"/>
    <w:multiLevelType w:val="hybridMultilevel"/>
    <w:tmpl w:val="B6102CF6"/>
    <w:lvl w:ilvl="0" w:tplc="28F6E0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B3A77"/>
    <w:multiLevelType w:val="hybridMultilevel"/>
    <w:tmpl w:val="41D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630EC"/>
    <w:multiLevelType w:val="hybridMultilevel"/>
    <w:tmpl w:val="29E8040A"/>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2E26D8"/>
    <w:multiLevelType w:val="hybridMultilevel"/>
    <w:tmpl w:val="ABBAB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52346"/>
    <w:multiLevelType w:val="hybridMultilevel"/>
    <w:tmpl w:val="DA96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8F008F"/>
    <w:multiLevelType w:val="hybridMultilevel"/>
    <w:tmpl w:val="13FE5C4C"/>
    <w:lvl w:ilvl="0" w:tplc="26968F1C">
      <w:start w:val="1"/>
      <w:numFmt w:val="bullet"/>
      <w:lvlText w:val="•"/>
      <w:lvlJc w:val="left"/>
      <w:pPr>
        <w:tabs>
          <w:tab w:val="num" w:pos="720"/>
        </w:tabs>
        <w:ind w:left="720" w:hanging="360"/>
      </w:pPr>
      <w:rPr>
        <w:rFonts w:ascii="Times New Roman" w:hAnsi="Times New Roman" w:hint="default"/>
      </w:rPr>
    </w:lvl>
    <w:lvl w:ilvl="1" w:tplc="C0307642">
      <w:numFmt w:val="bullet"/>
      <w:lvlText w:val="•"/>
      <w:lvlJc w:val="left"/>
      <w:pPr>
        <w:tabs>
          <w:tab w:val="num" w:pos="1440"/>
        </w:tabs>
        <w:ind w:left="1440" w:hanging="360"/>
      </w:pPr>
      <w:rPr>
        <w:rFonts w:ascii="Times New Roman" w:hAnsi="Times New Roman" w:hint="default"/>
      </w:rPr>
    </w:lvl>
    <w:lvl w:ilvl="2" w:tplc="1C6001C6" w:tentative="1">
      <w:start w:val="1"/>
      <w:numFmt w:val="bullet"/>
      <w:lvlText w:val="•"/>
      <w:lvlJc w:val="left"/>
      <w:pPr>
        <w:tabs>
          <w:tab w:val="num" w:pos="2160"/>
        </w:tabs>
        <w:ind w:left="2160" w:hanging="360"/>
      </w:pPr>
      <w:rPr>
        <w:rFonts w:ascii="Times New Roman" w:hAnsi="Times New Roman" w:hint="default"/>
      </w:rPr>
    </w:lvl>
    <w:lvl w:ilvl="3" w:tplc="66FE98E8" w:tentative="1">
      <w:start w:val="1"/>
      <w:numFmt w:val="bullet"/>
      <w:lvlText w:val="•"/>
      <w:lvlJc w:val="left"/>
      <w:pPr>
        <w:tabs>
          <w:tab w:val="num" w:pos="2880"/>
        </w:tabs>
        <w:ind w:left="2880" w:hanging="360"/>
      </w:pPr>
      <w:rPr>
        <w:rFonts w:ascii="Times New Roman" w:hAnsi="Times New Roman" w:hint="default"/>
      </w:rPr>
    </w:lvl>
    <w:lvl w:ilvl="4" w:tplc="60CE32E4" w:tentative="1">
      <w:start w:val="1"/>
      <w:numFmt w:val="bullet"/>
      <w:lvlText w:val="•"/>
      <w:lvlJc w:val="left"/>
      <w:pPr>
        <w:tabs>
          <w:tab w:val="num" w:pos="3600"/>
        </w:tabs>
        <w:ind w:left="3600" w:hanging="360"/>
      </w:pPr>
      <w:rPr>
        <w:rFonts w:ascii="Times New Roman" w:hAnsi="Times New Roman" w:hint="default"/>
      </w:rPr>
    </w:lvl>
    <w:lvl w:ilvl="5" w:tplc="AAF65214" w:tentative="1">
      <w:start w:val="1"/>
      <w:numFmt w:val="bullet"/>
      <w:lvlText w:val="•"/>
      <w:lvlJc w:val="left"/>
      <w:pPr>
        <w:tabs>
          <w:tab w:val="num" w:pos="4320"/>
        </w:tabs>
        <w:ind w:left="4320" w:hanging="360"/>
      </w:pPr>
      <w:rPr>
        <w:rFonts w:ascii="Times New Roman" w:hAnsi="Times New Roman" w:hint="default"/>
      </w:rPr>
    </w:lvl>
    <w:lvl w:ilvl="6" w:tplc="5DA4B868" w:tentative="1">
      <w:start w:val="1"/>
      <w:numFmt w:val="bullet"/>
      <w:lvlText w:val="•"/>
      <w:lvlJc w:val="left"/>
      <w:pPr>
        <w:tabs>
          <w:tab w:val="num" w:pos="5040"/>
        </w:tabs>
        <w:ind w:left="5040" w:hanging="360"/>
      </w:pPr>
      <w:rPr>
        <w:rFonts w:ascii="Times New Roman" w:hAnsi="Times New Roman" w:hint="default"/>
      </w:rPr>
    </w:lvl>
    <w:lvl w:ilvl="7" w:tplc="EB1E8B36" w:tentative="1">
      <w:start w:val="1"/>
      <w:numFmt w:val="bullet"/>
      <w:lvlText w:val="•"/>
      <w:lvlJc w:val="left"/>
      <w:pPr>
        <w:tabs>
          <w:tab w:val="num" w:pos="5760"/>
        </w:tabs>
        <w:ind w:left="5760" w:hanging="360"/>
      </w:pPr>
      <w:rPr>
        <w:rFonts w:ascii="Times New Roman" w:hAnsi="Times New Roman" w:hint="default"/>
      </w:rPr>
    </w:lvl>
    <w:lvl w:ilvl="8" w:tplc="0A8AA3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1D30EC"/>
    <w:multiLevelType w:val="hybridMultilevel"/>
    <w:tmpl w:val="125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417C76"/>
    <w:multiLevelType w:val="hybridMultilevel"/>
    <w:tmpl w:val="1660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854F3"/>
    <w:multiLevelType w:val="hybridMultilevel"/>
    <w:tmpl w:val="6882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538162">
    <w:abstractNumId w:val="1"/>
  </w:num>
  <w:num w:numId="2" w16cid:durableId="2009669195">
    <w:abstractNumId w:val="7"/>
  </w:num>
  <w:num w:numId="3" w16cid:durableId="471873917">
    <w:abstractNumId w:val="3"/>
  </w:num>
  <w:num w:numId="4" w16cid:durableId="1531794697">
    <w:abstractNumId w:val="5"/>
  </w:num>
  <w:num w:numId="5" w16cid:durableId="330261005">
    <w:abstractNumId w:val="6"/>
  </w:num>
  <w:num w:numId="6" w16cid:durableId="1700357695">
    <w:abstractNumId w:val="4"/>
  </w:num>
  <w:num w:numId="7" w16cid:durableId="942885692">
    <w:abstractNumId w:val="8"/>
  </w:num>
  <w:num w:numId="8" w16cid:durableId="626081999">
    <w:abstractNumId w:val="0"/>
  </w:num>
  <w:num w:numId="9" w16cid:durableId="195817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C1"/>
    <w:rsid w:val="00000DFB"/>
    <w:rsid w:val="00004210"/>
    <w:rsid w:val="0000463E"/>
    <w:rsid w:val="000046B9"/>
    <w:rsid w:val="00015BE4"/>
    <w:rsid w:val="00017C91"/>
    <w:rsid w:val="00022E01"/>
    <w:rsid w:val="00031248"/>
    <w:rsid w:val="0003443C"/>
    <w:rsid w:val="00036F07"/>
    <w:rsid w:val="00044F58"/>
    <w:rsid w:val="000558C3"/>
    <w:rsid w:val="00056631"/>
    <w:rsid w:val="00071208"/>
    <w:rsid w:val="0007360A"/>
    <w:rsid w:val="00083DE0"/>
    <w:rsid w:val="00086C3D"/>
    <w:rsid w:val="00095C32"/>
    <w:rsid w:val="000A29DD"/>
    <w:rsid w:val="000A464B"/>
    <w:rsid w:val="000B1DD1"/>
    <w:rsid w:val="000B2289"/>
    <w:rsid w:val="000B4BAB"/>
    <w:rsid w:val="000B694D"/>
    <w:rsid w:val="000C050A"/>
    <w:rsid w:val="000C0CE6"/>
    <w:rsid w:val="000C5738"/>
    <w:rsid w:val="000D58DD"/>
    <w:rsid w:val="000D652B"/>
    <w:rsid w:val="000D6ED3"/>
    <w:rsid w:val="000E7F33"/>
    <w:rsid w:val="000F2FD4"/>
    <w:rsid w:val="00102095"/>
    <w:rsid w:val="00106F3D"/>
    <w:rsid w:val="00121C95"/>
    <w:rsid w:val="00125EC8"/>
    <w:rsid w:val="00145EC2"/>
    <w:rsid w:val="001751DB"/>
    <w:rsid w:val="001A3AF6"/>
    <w:rsid w:val="001B01A4"/>
    <w:rsid w:val="001C2CD6"/>
    <w:rsid w:val="001C5D17"/>
    <w:rsid w:val="001C69F5"/>
    <w:rsid w:val="001E6403"/>
    <w:rsid w:val="001F1777"/>
    <w:rsid w:val="001F1DE6"/>
    <w:rsid w:val="00204CF1"/>
    <w:rsid w:val="0020544E"/>
    <w:rsid w:val="002154C0"/>
    <w:rsid w:val="002241F2"/>
    <w:rsid w:val="002357B1"/>
    <w:rsid w:val="00237BF3"/>
    <w:rsid w:val="002465D9"/>
    <w:rsid w:val="002509F1"/>
    <w:rsid w:val="00257F10"/>
    <w:rsid w:val="00272748"/>
    <w:rsid w:val="002852A4"/>
    <w:rsid w:val="002A7758"/>
    <w:rsid w:val="002B41EA"/>
    <w:rsid w:val="002C5E14"/>
    <w:rsid w:val="002C7384"/>
    <w:rsid w:val="002D0D99"/>
    <w:rsid w:val="002D685E"/>
    <w:rsid w:val="002D69AC"/>
    <w:rsid w:val="002E4D1C"/>
    <w:rsid w:val="00300A6E"/>
    <w:rsid w:val="00303493"/>
    <w:rsid w:val="003041CC"/>
    <w:rsid w:val="00304556"/>
    <w:rsid w:val="00310F87"/>
    <w:rsid w:val="00316B71"/>
    <w:rsid w:val="00325DB6"/>
    <w:rsid w:val="00326D69"/>
    <w:rsid w:val="003411D6"/>
    <w:rsid w:val="0034352E"/>
    <w:rsid w:val="0034559B"/>
    <w:rsid w:val="00352200"/>
    <w:rsid w:val="003A0854"/>
    <w:rsid w:val="003A5BAA"/>
    <w:rsid w:val="003A5FA7"/>
    <w:rsid w:val="003C3879"/>
    <w:rsid w:val="003E2FF8"/>
    <w:rsid w:val="0040114D"/>
    <w:rsid w:val="00465C01"/>
    <w:rsid w:val="00476D5D"/>
    <w:rsid w:val="00477BF3"/>
    <w:rsid w:val="00480252"/>
    <w:rsid w:val="00494FBC"/>
    <w:rsid w:val="004A40F7"/>
    <w:rsid w:val="004B1E74"/>
    <w:rsid w:val="004C3B0A"/>
    <w:rsid w:val="004C5CAD"/>
    <w:rsid w:val="004D51C1"/>
    <w:rsid w:val="004E1A94"/>
    <w:rsid w:val="00513B62"/>
    <w:rsid w:val="00533C0B"/>
    <w:rsid w:val="00542170"/>
    <w:rsid w:val="00546A6B"/>
    <w:rsid w:val="00560575"/>
    <w:rsid w:val="00565A68"/>
    <w:rsid w:val="00575A65"/>
    <w:rsid w:val="0057796A"/>
    <w:rsid w:val="00581338"/>
    <w:rsid w:val="00592A29"/>
    <w:rsid w:val="00592B63"/>
    <w:rsid w:val="005967F0"/>
    <w:rsid w:val="00596AD9"/>
    <w:rsid w:val="005B1B04"/>
    <w:rsid w:val="005B2678"/>
    <w:rsid w:val="005B2D3D"/>
    <w:rsid w:val="005B4A58"/>
    <w:rsid w:val="005D4035"/>
    <w:rsid w:val="005D4405"/>
    <w:rsid w:val="005E1EC5"/>
    <w:rsid w:val="006040F6"/>
    <w:rsid w:val="00605660"/>
    <w:rsid w:val="00614279"/>
    <w:rsid w:val="0061695B"/>
    <w:rsid w:val="0061784B"/>
    <w:rsid w:val="00631329"/>
    <w:rsid w:val="00632A9E"/>
    <w:rsid w:val="006609D5"/>
    <w:rsid w:val="00664CAF"/>
    <w:rsid w:val="00666790"/>
    <w:rsid w:val="00670E53"/>
    <w:rsid w:val="00672F13"/>
    <w:rsid w:val="0067476E"/>
    <w:rsid w:val="006A1905"/>
    <w:rsid w:val="006C164F"/>
    <w:rsid w:val="006C770C"/>
    <w:rsid w:val="006C7BA7"/>
    <w:rsid w:val="006D3CE7"/>
    <w:rsid w:val="006E483E"/>
    <w:rsid w:val="006F0093"/>
    <w:rsid w:val="0070787B"/>
    <w:rsid w:val="00725E0E"/>
    <w:rsid w:val="00733035"/>
    <w:rsid w:val="00736CD5"/>
    <w:rsid w:val="007459BE"/>
    <w:rsid w:val="00750E9A"/>
    <w:rsid w:val="00751BA5"/>
    <w:rsid w:val="00752CE4"/>
    <w:rsid w:val="00753F0C"/>
    <w:rsid w:val="00765A28"/>
    <w:rsid w:val="0078501E"/>
    <w:rsid w:val="007866A7"/>
    <w:rsid w:val="00786FA2"/>
    <w:rsid w:val="00791962"/>
    <w:rsid w:val="00793265"/>
    <w:rsid w:val="007A00C1"/>
    <w:rsid w:val="007B4564"/>
    <w:rsid w:val="007B52D4"/>
    <w:rsid w:val="007C32FF"/>
    <w:rsid w:val="007C5C86"/>
    <w:rsid w:val="007C5CA0"/>
    <w:rsid w:val="00802724"/>
    <w:rsid w:val="00805BD0"/>
    <w:rsid w:val="00823273"/>
    <w:rsid w:val="0084388B"/>
    <w:rsid w:val="00844606"/>
    <w:rsid w:val="00855DD7"/>
    <w:rsid w:val="008638CF"/>
    <w:rsid w:val="00866BB7"/>
    <w:rsid w:val="00871772"/>
    <w:rsid w:val="00881C7F"/>
    <w:rsid w:val="00886329"/>
    <w:rsid w:val="008B077F"/>
    <w:rsid w:val="008B5B16"/>
    <w:rsid w:val="008C3DD5"/>
    <w:rsid w:val="008C7B82"/>
    <w:rsid w:val="008D1312"/>
    <w:rsid w:val="008D2DF3"/>
    <w:rsid w:val="008E5FF0"/>
    <w:rsid w:val="008F44CD"/>
    <w:rsid w:val="00903B32"/>
    <w:rsid w:val="00903C18"/>
    <w:rsid w:val="00903D9F"/>
    <w:rsid w:val="00913A58"/>
    <w:rsid w:val="00921842"/>
    <w:rsid w:val="0092295B"/>
    <w:rsid w:val="0092615D"/>
    <w:rsid w:val="00935DFA"/>
    <w:rsid w:val="00944918"/>
    <w:rsid w:val="0095347B"/>
    <w:rsid w:val="00953BDB"/>
    <w:rsid w:val="00973F65"/>
    <w:rsid w:val="009764E3"/>
    <w:rsid w:val="009835FF"/>
    <w:rsid w:val="0098752A"/>
    <w:rsid w:val="00992CBA"/>
    <w:rsid w:val="009B500A"/>
    <w:rsid w:val="009C333A"/>
    <w:rsid w:val="009D0A6C"/>
    <w:rsid w:val="009E1171"/>
    <w:rsid w:val="009E394B"/>
    <w:rsid w:val="00A00470"/>
    <w:rsid w:val="00A127B4"/>
    <w:rsid w:val="00A14088"/>
    <w:rsid w:val="00A256ED"/>
    <w:rsid w:val="00A2799D"/>
    <w:rsid w:val="00A329F1"/>
    <w:rsid w:val="00A435A5"/>
    <w:rsid w:val="00A6639F"/>
    <w:rsid w:val="00A90247"/>
    <w:rsid w:val="00A92D81"/>
    <w:rsid w:val="00AA45C5"/>
    <w:rsid w:val="00AA5AC8"/>
    <w:rsid w:val="00AB3DC7"/>
    <w:rsid w:val="00AC28F6"/>
    <w:rsid w:val="00AC4C5E"/>
    <w:rsid w:val="00AC7486"/>
    <w:rsid w:val="00AD0C37"/>
    <w:rsid w:val="00AD4D66"/>
    <w:rsid w:val="00AF579C"/>
    <w:rsid w:val="00B31915"/>
    <w:rsid w:val="00B63E27"/>
    <w:rsid w:val="00B71248"/>
    <w:rsid w:val="00B74F9E"/>
    <w:rsid w:val="00B84E80"/>
    <w:rsid w:val="00B8799C"/>
    <w:rsid w:val="00BB5980"/>
    <w:rsid w:val="00BC2162"/>
    <w:rsid w:val="00BE1FD9"/>
    <w:rsid w:val="00BE23E9"/>
    <w:rsid w:val="00BE7FA7"/>
    <w:rsid w:val="00BF1896"/>
    <w:rsid w:val="00BF2199"/>
    <w:rsid w:val="00C113D9"/>
    <w:rsid w:val="00C11889"/>
    <w:rsid w:val="00C13E88"/>
    <w:rsid w:val="00C276E0"/>
    <w:rsid w:val="00C27E1B"/>
    <w:rsid w:val="00C32CCA"/>
    <w:rsid w:val="00C35EC0"/>
    <w:rsid w:val="00C37BE3"/>
    <w:rsid w:val="00C43C10"/>
    <w:rsid w:val="00C52356"/>
    <w:rsid w:val="00C5523A"/>
    <w:rsid w:val="00C6006B"/>
    <w:rsid w:val="00C61DF8"/>
    <w:rsid w:val="00C67302"/>
    <w:rsid w:val="00C7235F"/>
    <w:rsid w:val="00C766F9"/>
    <w:rsid w:val="00C810C1"/>
    <w:rsid w:val="00C82CAC"/>
    <w:rsid w:val="00C84814"/>
    <w:rsid w:val="00C879E1"/>
    <w:rsid w:val="00C94300"/>
    <w:rsid w:val="00C95CED"/>
    <w:rsid w:val="00CA7B2A"/>
    <w:rsid w:val="00CC797F"/>
    <w:rsid w:val="00CD5669"/>
    <w:rsid w:val="00CD578D"/>
    <w:rsid w:val="00CD6859"/>
    <w:rsid w:val="00CE2AFE"/>
    <w:rsid w:val="00CF2C44"/>
    <w:rsid w:val="00CF5697"/>
    <w:rsid w:val="00CF6893"/>
    <w:rsid w:val="00CF7D9F"/>
    <w:rsid w:val="00D020A1"/>
    <w:rsid w:val="00D12124"/>
    <w:rsid w:val="00D169AE"/>
    <w:rsid w:val="00D200EB"/>
    <w:rsid w:val="00D25E75"/>
    <w:rsid w:val="00D3109B"/>
    <w:rsid w:val="00D348B7"/>
    <w:rsid w:val="00D41E8B"/>
    <w:rsid w:val="00D6027B"/>
    <w:rsid w:val="00D67EAF"/>
    <w:rsid w:val="00D71188"/>
    <w:rsid w:val="00D92B71"/>
    <w:rsid w:val="00DB315C"/>
    <w:rsid w:val="00DB34EC"/>
    <w:rsid w:val="00DD0658"/>
    <w:rsid w:val="00DD3796"/>
    <w:rsid w:val="00DE0467"/>
    <w:rsid w:val="00DE1A8B"/>
    <w:rsid w:val="00DE1E1A"/>
    <w:rsid w:val="00DE36D4"/>
    <w:rsid w:val="00DE71DF"/>
    <w:rsid w:val="00E01509"/>
    <w:rsid w:val="00E10D3F"/>
    <w:rsid w:val="00E26EF1"/>
    <w:rsid w:val="00E325DD"/>
    <w:rsid w:val="00E43ED7"/>
    <w:rsid w:val="00E465B7"/>
    <w:rsid w:val="00E773DB"/>
    <w:rsid w:val="00E84F4E"/>
    <w:rsid w:val="00EA5101"/>
    <w:rsid w:val="00EA5F8B"/>
    <w:rsid w:val="00EC7BBB"/>
    <w:rsid w:val="00EF5A39"/>
    <w:rsid w:val="00F02D43"/>
    <w:rsid w:val="00F05D55"/>
    <w:rsid w:val="00F06323"/>
    <w:rsid w:val="00F07527"/>
    <w:rsid w:val="00F105DA"/>
    <w:rsid w:val="00F14E25"/>
    <w:rsid w:val="00F52860"/>
    <w:rsid w:val="00F54CCB"/>
    <w:rsid w:val="00F5572B"/>
    <w:rsid w:val="00F55953"/>
    <w:rsid w:val="00F74098"/>
    <w:rsid w:val="00F860CA"/>
    <w:rsid w:val="00FA19B7"/>
    <w:rsid w:val="00FC3630"/>
    <w:rsid w:val="00FD0A80"/>
    <w:rsid w:val="00FD40FC"/>
    <w:rsid w:val="00FE15B5"/>
    <w:rsid w:val="00FE1EE5"/>
    <w:rsid w:val="00FE2626"/>
    <w:rsid w:val="00FF3CF9"/>
    <w:rsid w:val="00FF48A6"/>
    <w:rsid w:val="00FF66E3"/>
    <w:rsid w:val="235406A3"/>
    <w:rsid w:val="45997C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D99B"/>
  <w15:chartTrackingRefBased/>
  <w15:docId w15:val="{A0BE353A-F490-4F1E-BFDC-6470F94E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3F0C"/>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753F0C"/>
    <w:rPr>
      <w:rFonts w:ascii="Arial" w:eastAsia="Times New Roman" w:hAnsi="Arial" w:cs="Times New Roman"/>
      <w:sz w:val="20"/>
      <w:szCs w:val="20"/>
    </w:rPr>
  </w:style>
  <w:style w:type="paragraph" w:styleId="Header">
    <w:name w:val="header"/>
    <w:basedOn w:val="Normal"/>
    <w:link w:val="HeaderChar"/>
    <w:uiPriority w:val="99"/>
    <w:unhideWhenUsed/>
    <w:rsid w:val="0053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0B"/>
  </w:style>
  <w:style w:type="paragraph" w:styleId="Footer">
    <w:name w:val="footer"/>
    <w:basedOn w:val="Normal"/>
    <w:link w:val="FooterChar"/>
    <w:uiPriority w:val="99"/>
    <w:unhideWhenUsed/>
    <w:rsid w:val="0053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0B"/>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C5523A"/>
    <w:pPr>
      <w:ind w:left="720"/>
      <w:contextualSpacing/>
    </w:pPr>
  </w:style>
  <w:style w:type="character" w:styleId="Hyperlink">
    <w:name w:val="Hyperlink"/>
    <w:basedOn w:val="DefaultParagraphFont"/>
    <w:uiPriority w:val="99"/>
    <w:unhideWhenUsed/>
    <w:rsid w:val="006E483E"/>
    <w:rPr>
      <w:color w:val="0563C1" w:themeColor="hyperlink"/>
      <w:u w:val="single"/>
    </w:rPr>
  </w:style>
  <w:style w:type="character" w:styleId="UnresolvedMention">
    <w:name w:val="Unresolved Mention"/>
    <w:basedOn w:val="DefaultParagraphFont"/>
    <w:uiPriority w:val="99"/>
    <w:semiHidden/>
    <w:unhideWhenUsed/>
    <w:rsid w:val="006E483E"/>
    <w:rPr>
      <w:color w:val="605E5C"/>
      <w:shd w:val="clear" w:color="auto" w:fill="E1DFDD"/>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FC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216">
      <w:bodyDiv w:val="1"/>
      <w:marLeft w:val="0"/>
      <w:marRight w:val="0"/>
      <w:marTop w:val="0"/>
      <w:marBottom w:val="0"/>
      <w:divBdr>
        <w:top w:val="none" w:sz="0" w:space="0" w:color="auto"/>
        <w:left w:val="none" w:sz="0" w:space="0" w:color="auto"/>
        <w:bottom w:val="none" w:sz="0" w:space="0" w:color="auto"/>
        <w:right w:val="none" w:sz="0" w:space="0" w:color="auto"/>
      </w:divBdr>
      <w:divsChild>
        <w:div w:id="347296679">
          <w:marLeft w:val="547"/>
          <w:marRight w:val="0"/>
          <w:marTop w:val="0"/>
          <w:marBottom w:val="0"/>
          <w:divBdr>
            <w:top w:val="none" w:sz="0" w:space="0" w:color="auto"/>
            <w:left w:val="none" w:sz="0" w:space="0" w:color="auto"/>
            <w:bottom w:val="none" w:sz="0" w:space="0" w:color="auto"/>
            <w:right w:val="none" w:sz="0" w:space="0" w:color="auto"/>
          </w:divBdr>
        </w:div>
        <w:div w:id="382141960">
          <w:marLeft w:val="1166"/>
          <w:marRight w:val="0"/>
          <w:marTop w:val="0"/>
          <w:marBottom w:val="0"/>
          <w:divBdr>
            <w:top w:val="none" w:sz="0" w:space="0" w:color="auto"/>
            <w:left w:val="none" w:sz="0" w:space="0" w:color="auto"/>
            <w:bottom w:val="none" w:sz="0" w:space="0" w:color="auto"/>
            <w:right w:val="none" w:sz="0" w:space="0" w:color="auto"/>
          </w:divBdr>
        </w:div>
        <w:div w:id="667943338">
          <w:marLeft w:val="1166"/>
          <w:marRight w:val="0"/>
          <w:marTop w:val="0"/>
          <w:marBottom w:val="0"/>
          <w:divBdr>
            <w:top w:val="none" w:sz="0" w:space="0" w:color="auto"/>
            <w:left w:val="none" w:sz="0" w:space="0" w:color="auto"/>
            <w:bottom w:val="none" w:sz="0" w:space="0" w:color="auto"/>
            <w:right w:val="none" w:sz="0" w:space="0" w:color="auto"/>
          </w:divBdr>
        </w:div>
        <w:div w:id="1199858972">
          <w:marLeft w:val="1166"/>
          <w:marRight w:val="0"/>
          <w:marTop w:val="0"/>
          <w:marBottom w:val="0"/>
          <w:divBdr>
            <w:top w:val="none" w:sz="0" w:space="0" w:color="auto"/>
            <w:left w:val="none" w:sz="0" w:space="0" w:color="auto"/>
            <w:bottom w:val="none" w:sz="0" w:space="0" w:color="auto"/>
            <w:right w:val="none" w:sz="0" w:space="0" w:color="auto"/>
          </w:divBdr>
        </w:div>
        <w:div w:id="1285504541">
          <w:marLeft w:val="1166"/>
          <w:marRight w:val="0"/>
          <w:marTop w:val="0"/>
          <w:marBottom w:val="0"/>
          <w:divBdr>
            <w:top w:val="none" w:sz="0" w:space="0" w:color="auto"/>
            <w:left w:val="none" w:sz="0" w:space="0" w:color="auto"/>
            <w:bottom w:val="none" w:sz="0" w:space="0" w:color="auto"/>
            <w:right w:val="none" w:sz="0" w:space="0" w:color="auto"/>
          </w:divBdr>
        </w:div>
      </w:divsChild>
    </w:div>
    <w:div w:id="762186444">
      <w:bodyDiv w:val="1"/>
      <w:marLeft w:val="0"/>
      <w:marRight w:val="0"/>
      <w:marTop w:val="0"/>
      <w:marBottom w:val="0"/>
      <w:divBdr>
        <w:top w:val="none" w:sz="0" w:space="0" w:color="auto"/>
        <w:left w:val="none" w:sz="0" w:space="0" w:color="auto"/>
        <w:bottom w:val="none" w:sz="0" w:space="0" w:color="auto"/>
        <w:right w:val="none" w:sz="0" w:space="0" w:color="auto"/>
      </w:divBdr>
      <w:divsChild>
        <w:div w:id="94248486">
          <w:marLeft w:val="547"/>
          <w:marRight w:val="0"/>
          <w:marTop w:val="0"/>
          <w:marBottom w:val="0"/>
          <w:divBdr>
            <w:top w:val="none" w:sz="0" w:space="0" w:color="auto"/>
            <w:left w:val="none" w:sz="0" w:space="0" w:color="auto"/>
            <w:bottom w:val="none" w:sz="0" w:space="0" w:color="auto"/>
            <w:right w:val="none" w:sz="0" w:space="0" w:color="auto"/>
          </w:divBdr>
        </w:div>
        <w:div w:id="148063334">
          <w:marLeft w:val="1166"/>
          <w:marRight w:val="0"/>
          <w:marTop w:val="0"/>
          <w:marBottom w:val="0"/>
          <w:divBdr>
            <w:top w:val="none" w:sz="0" w:space="0" w:color="auto"/>
            <w:left w:val="none" w:sz="0" w:space="0" w:color="auto"/>
            <w:bottom w:val="none" w:sz="0" w:space="0" w:color="auto"/>
            <w:right w:val="none" w:sz="0" w:space="0" w:color="auto"/>
          </w:divBdr>
        </w:div>
        <w:div w:id="411395550">
          <w:marLeft w:val="1166"/>
          <w:marRight w:val="0"/>
          <w:marTop w:val="0"/>
          <w:marBottom w:val="0"/>
          <w:divBdr>
            <w:top w:val="none" w:sz="0" w:space="0" w:color="auto"/>
            <w:left w:val="none" w:sz="0" w:space="0" w:color="auto"/>
            <w:bottom w:val="none" w:sz="0" w:space="0" w:color="auto"/>
            <w:right w:val="none" w:sz="0" w:space="0" w:color="auto"/>
          </w:divBdr>
        </w:div>
        <w:div w:id="923488132">
          <w:marLeft w:val="1166"/>
          <w:marRight w:val="0"/>
          <w:marTop w:val="0"/>
          <w:marBottom w:val="0"/>
          <w:divBdr>
            <w:top w:val="none" w:sz="0" w:space="0" w:color="auto"/>
            <w:left w:val="none" w:sz="0" w:space="0" w:color="auto"/>
            <w:bottom w:val="none" w:sz="0" w:space="0" w:color="auto"/>
            <w:right w:val="none" w:sz="0" w:space="0" w:color="auto"/>
          </w:divBdr>
        </w:div>
        <w:div w:id="1813907813">
          <w:marLeft w:val="1166"/>
          <w:marRight w:val="0"/>
          <w:marTop w:val="0"/>
          <w:marBottom w:val="0"/>
          <w:divBdr>
            <w:top w:val="none" w:sz="0" w:space="0" w:color="auto"/>
            <w:left w:val="none" w:sz="0" w:space="0" w:color="auto"/>
            <w:bottom w:val="none" w:sz="0" w:space="0" w:color="auto"/>
            <w:right w:val="none" w:sz="0" w:space="0" w:color="auto"/>
          </w:divBdr>
        </w:div>
      </w:divsChild>
    </w:div>
    <w:div w:id="1191650826">
      <w:bodyDiv w:val="1"/>
      <w:marLeft w:val="0"/>
      <w:marRight w:val="0"/>
      <w:marTop w:val="0"/>
      <w:marBottom w:val="0"/>
      <w:divBdr>
        <w:top w:val="none" w:sz="0" w:space="0" w:color="auto"/>
        <w:left w:val="none" w:sz="0" w:space="0" w:color="auto"/>
        <w:bottom w:val="none" w:sz="0" w:space="0" w:color="auto"/>
        <w:right w:val="none" w:sz="0" w:space="0" w:color="auto"/>
      </w:divBdr>
    </w:div>
    <w:div w:id="1320497543">
      <w:bodyDiv w:val="1"/>
      <w:marLeft w:val="0"/>
      <w:marRight w:val="0"/>
      <w:marTop w:val="0"/>
      <w:marBottom w:val="0"/>
      <w:divBdr>
        <w:top w:val="none" w:sz="0" w:space="0" w:color="auto"/>
        <w:left w:val="none" w:sz="0" w:space="0" w:color="auto"/>
        <w:bottom w:val="none" w:sz="0" w:space="0" w:color="auto"/>
        <w:right w:val="none" w:sz="0" w:space="0" w:color="auto"/>
      </w:divBdr>
    </w:div>
    <w:div w:id="194460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tsi.org.uk/hcmw-fund" TargetMode="External"/><Relationship Id="rId5" Type="http://schemas.openxmlformats.org/officeDocument/2006/relationships/styles" Target="styles.xml"/><Relationship Id="rId10" Type="http://schemas.openxmlformats.org/officeDocument/2006/relationships/hyperlink" Target="https://form.jotform.com/2325014619043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SharedWithUsers xmlns="1debcb8e-85bb-45c6-86a1-4d55a19aa5c2">
      <UserInfo>
        <DisplayName>Courtney Morrison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96761-2C3E-4414-B0A6-B8E93CCB2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c55a-aa78-46ad-bb3c-230025aec215"/>
    <ds:schemaRef ds:uri="1debcb8e-85bb-45c6-86a1-4d55a19aa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E6F00C-9134-450A-B0C3-BCA12150FF9F}">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customXml/itemProps3.xml><?xml version="1.0" encoding="utf-8"?>
<ds:datastoreItem xmlns:ds="http://schemas.openxmlformats.org/officeDocument/2006/customXml" ds:itemID="{CAB3D62B-E8BA-46CC-BF67-8EC30425C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1930</Words>
  <Characters>11002</Characters>
  <Application>Microsoft Office Word</Application>
  <DocSecurity>0</DocSecurity>
  <Lines>91</Lines>
  <Paragraphs>25</Paragraphs>
  <ScaleCrop>false</ScaleCrop>
  <Company/>
  <LinksUpToDate>false</LinksUpToDate>
  <CharactersWithSpaces>12907</CharactersWithSpaces>
  <SharedDoc>false</SharedDoc>
  <HLinks>
    <vt:vector size="12" baseType="variant">
      <vt:variant>
        <vt:i4>2031646</vt:i4>
      </vt:variant>
      <vt:variant>
        <vt:i4>3</vt:i4>
      </vt:variant>
      <vt:variant>
        <vt:i4>0</vt:i4>
      </vt:variant>
      <vt:variant>
        <vt:i4>5</vt:i4>
      </vt:variant>
      <vt:variant>
        <vt:lpwstr>https://www.highlandtsi.org.uk/hcmw-fund</vt:lpwstr>
      </vt:variant>
      <vt:variant>
        <vt:lpwstr/>
      </vt:variant>
      <vt:variant>
        <vt:i4>87</vt:i4>
      </vt:variant>
      <vt:variant>
        <vt:i4>0</vt:i4>
      </vt:variant>
      <vt:variant>
        <vt:i4>0</vt:i4>
      </vt:variant>
      <vt:variant>
        <vt:i4>5</vt:i4>
      </vt:variant>
      <vt:variant>
        <vt:lpwstr>https://form.jotform.com/232501461904347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Wylie</dc:creator>
  <cp:keywords/>
  <dc:description/>
  <cp:lastModifiedBy>Courtney Morrison</cp:lastModifiedBy>
  <cp:revision>2</cp:revision>
  <cp:lastPrinted>2021-11-04T05:43:00Z</cp:lastPrinted>
  <dcterms:created xsi:type="dcterms:W3CDTF">2023-09-26T09:26:00Z</dcterms:created>
  <dcterms:modified xsi:type="dcterms:W3CDTF">2023-09-26T09:26:00Z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