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548D" w14:textId="7381FE25" w:rsidR="00707945" w:rsidRPr="0099011B" w:rsidRDefault="00707945" w:rsidP="00707945">
      <w:pPr>
        <w:rPr>
          <w:rFonts w:ascii="Poppins" w:eastAsia="Times New Roman" w:hAnsi="Poppins" w:cs="Poppins"/>
          <w:sz w:val="24"/>
          <w:szCs w:val="24"/>
          <w:lang w:eastAsia="en-GB"/>
        </w:rPr>
      </w:pPr>
      <w:r w:rsidRPr="0099011B">
        <w:rPr>
          <w:noProof/>
          <w:lang w:eastAsia="en-GB"/>
        </w:rPr>
        <w:drawing>
          <wp:anchor distT="0" distB="0" distL="114300" distR="114300" simplePos="0" relativeHeight="251658240" behindDoc="0" locked="0" layoutInCell="1" allowOverlap="1" wp14:anchorId="65CB8A05" wp14:editId="1A0EBD2E">
            <wp:simplePos x="0" y="0"/>
            <wp:positionH relativeFrom="margin">
              <wp:align>right</wp:align>
            </wp:positionH>
            <wp:positionV relativeFrom="paragraph">
              <wp:posOffset>3810</wp:posOffset>
            </wp:positionV>
            <wp:extent cx="5731510" cy="2865755"/>
            <wp:effectExtent l="0" t="0" r="2540" b="0"/>
            <wp:wrapTopAndBottom/>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anchor>
        </w:drawing>
      </w:r>
    </w:p>
    <w:p w14:paraId="099DB2EB" w14:textId="5BD5E56F" w:rsidR="001A19B6" w:rsidRDefault="001A19B6" w:rsidP="00E91CD6">
      <w:pPr>
        <w:tabs>
          <w:tab w:val="left" w:pos="6345"/>
        </w:tabs>
        <w:jc w:val="center"/>
        <w:rPr>
          <w:rFonts w:ascii="Poppins" w:eastAsia="Times New Roman" w:hAnsi="Poppins" w:cs="Poppins"/>
          <w:b/>
          <w:bCs/>
          <w:sz w:val="72"/>
          <w:szCs w:val="72"/>
          <w:lang w:eastAsia="en-GB"/>
        </w:rPr>
      </w:pPr>
      <w:r>
        <w:rPr>
          <w:rFonts w:ascii="Poppins" w:eastAsia="Times New Roman" w:hAnsi="Poppins" w:cs="Poppins"/>
          <w:b/>
          <w:bCs/>
          <w:sz w:val="72"/>
          <w:szCs w:val="72"/>
          <w:lang w:eastAsia="en-GB"/>
        </w:rPr>
        <w:t>APPLICATION</w:t>
      </w:r>
    </w:p>
    <w:p w14:paraId="19E8D7EE" w14:textId="3EA890A9" w:rsidR="001E6276" w:rsidRPr="000E3BD1" w:rsidRDefault="008F73FA" w:rsidP="000E3BD1">
      <w:pPr>
        <w:tabs>
          <w:tab w:val="left" w:pos="6345"/>
        </w:tabs>
        <w:jc w:val="center"/>
        <w:rPr>
          <w:rFonts w:ascii="Poppins" w:eastAsia="Times New Roman" w:hAnsi="Poppins" w:cs="Poppins"/>
          <w:sz w:val="24"/>
          <w:szCs w:val="24"/>
          <w:lang w:eastAsia="en-GB"/>
        </w:rPr>
      </w:pPr>
      <w:r w:rsidRPr="00E91CD6">
        <w:rPr>
          <w:rFonts w:ascii="Poppins" w:eastAsia="Times New Roman" w:hAnsi="Poppins" w:cs="Poppins"/>
          <w:b/>
          <w:bCs/>
          <w:sz w:val="72"/>
          <w:szCs w:val="72"/>
          <w:lang w:eastAsia="en-GB"/>
        </w:rPr>
        <w:t>GUIDANCE</w:t>
      </w:r>
    </w:p>
    <w:p w14:paraId="3C632297" w14:textId="034FA520" w:rsidR="00D06125" w:rsidRDefault="00D06125"/>
    <w:p w14:paraId="68F1FE79" w14:textId="77777777" w:rsidR="00887990" w:rsidRDefault="00887990" w:rsidP="00A3374C">
      <w:pPr>
        <w:pStyle w:val="Style1"/>
      </w:pPr>
    </w:p>
    <w:p w14:paraId="215A0815" w14:textId="77777777" w:rsidR="00887990" w:rsidRDefault="00887990" w:rsidP="00A3374C">
      <w:pPr>
        <w:pStyle w:val="Style1"/>
      </w:pPr>
    </w:p>
    <w:p w14:paraId="338055AC" w14:textId="77777777" w:rsidR="0011415A" w:rsidRDefault="0011415A" w:rsidP="00A3374C">
      <w:pPr>
        <w:pStyle w:val="Style1"/>
      </w:pPr>
    </w:p>
    <w:p w14:paraId="4CBB8674" w14:textId="77777777" w:rsidR="0011415A" w:rsidRDefault="0011415A" w:rsidP="00A3374C">
      <w:pPr>
        <w:pStyle w:val="Style1"/>
      </w:pPr>
    </w:p>
    <w:p w14:paraId="5D652891" w14:textId="26BC501C" w:rsidR="00001407" w:rsidRDefault="00001407" w:rsidP="0011415A">
      <w:pPr>
        <w:pStyle w:val="Style1"/>
        <w:ind w:left="720"/>
      </w:pPr>
      <w:r>
        <w:t>Contents:</w:t>
      </w:r>
    </w:p>
    <w:p w14:paraId="346652C4" w14:textId="45779DB6" w:rsidR="00001407" w:rsidRPr="004C5AC7" w:rsidRDefault="00001407" w:rsidP="0011415A">
      <w:pPr>
        <w:pStyle w:val="Style1"/>
        <w:ind w:left="1440"/>
        <w:rPr>
          <w:b w:val="0"/>
          <w:bCs/>
        </w:rPr>
      </w:pPr>
      <w:r w:rsidRPr="004C5AC7">
        <w:rPr>
          <w:b w:val="0"/>
          <w:bCs/>
        </w:rPr>
        <w:t>Purpose</w:t>
      </w:r>
      <w:r w:rsidR="009F38B5" w:rsidRPr="004C5AC7">
        <w:rPr>
          <w:b w:val="0"/>
          <w:bCs/>
        </w:rPr>
        <w:tab/>
      </w:r>
      <w:r w:rsidR="009F38B5" w:rsidRPr="004C5AC7">
        <w:rPr>
          <w:b w:val="0"/>
          <w:bCs/>
        </w:rPr>
        <w:tab/>
      </w:r>
      <w:r w:rsidR="009F38B5" w:rsidRPr="004C5AC7">
        <w:rPr>
          <w:b w:val="0"/>
          <w:bCs/>
        </w:rPr>
        <w:tab/>
      </w:r>
      <w:r w:rsidR="009F38B5" w:rsidRPr="004C5AC7">
        <w:rPr>
          <w:b w:val="0"/>
          <w:bCs/>
        </w:rPr>
        <w:tab/>
      </w:r>
      <w:r w:rsidR="009F38B5" w:rsidRPr="004C5AC7">
        <w:rPr>
          <w:b w:val="0"/>
          <w:bCs/>
        </w:rPr>
        <w:tab/>
      </w:r>
      <w:r w:rsidR="009F38B5" w:rsidRPr="004C5AC7">
        <w:rPr>
          <w:b w:val="0"/>
          <w:bCs/>
        </w:rPr>
        <w:tab/>
        <w:t>2</w:t>
      </w:r>
    </w:p>
    <w:p w14:paraId="22870822" w14:textId="1CCA8F8F" w:rsidR="00001407" w:rsidRPr="004C5AC7" w:rsidRDefault="00001407" w:rsidP="0011415A">
      <w:pPr>
        <w:pStyle w:val="Style1"/>
        <w:ind w:left="1440"/>
        <w:rPr>
          <w:b w:val="0"/>
          <w:bCs/>
        </w:rPr>
      </w:pPr>
      <w:r w:rsidRPr="004C5AC7">
        <w:rPr>
          <w:b w:val="0"/>
          <w:bCs/>
        </w:rPr>
        <w:t>Process</w:t>
      </w:r>
      <w:r w:rsidR="000E7805" w:rsidRPr="004C5AC7">
        <w:rPr>
          <w:b w:val="0"/>
          <w:bCs/>
        </w:rPr>
        <w:tab/>
      </w:r>
      <w:r w:rsidR="009F38B5" w:rsidRPr="004C5AC7">
        <w:rPr>
          <w:b w:val="0"/>
          <w:bCs/>
        </w:rPr>
        <w:tab/>
      </w:r>
      <w:r w:rsidR="009F38B5" w:rsidRPr="004C5AC7">
        <w:rPr>
          <w:b w:val="0"/>
          <w:bCs/>
        </w:rPr>
        <w:tab/>
      </w:r>
      <w:r w:rsidR="009F38B5" w:rsidRPr="004C5AC7">
        <w:rPr>
          <w:b w:val="0"/>
          <w:bCs/>
        </w:rPr>
        <w:tab/>
      </w:r>
      <w:r w:rsidR="009F38B5" w:rsidRPr="004C5AC7">
        <w:rPr>
          <w:b w:val="0"/>
          <w:bCs/>
        </w:rPr>
        <w:tab/>
      </w:r>
      <w:r w:rsidR="009F38B5" w:rsidRPr="004C5AC7">
        <w:rPr>
          <w:b w:val="0"/>
          <w:bCs/>
        </w:rPr>
        <w:tab/>
        <w:t>3</w:t>
      </w:r>
    </w:p>
    <w:p w14:paraId="51253379" w14:textId="18BF6244" w:rsidR="00001407" w:rsidRPr="004C5AC7" w:rsidRDefault="00001407" w:rsidP="0011415A">
      <w:pPr>
        <w:pStyle w:val="Style1"/>
        <w:ind w:left="1440"/>
        <w:rPr>
          <w:b w:val="0"/>
          <w:bCs/>
        </w:rPr>
      </w:pPr>
      <w:r w:rsidRPr="004C5AC7">
        <w:rPr>
          <w:b w:val="0"/>
          <w:bCs/>
        </w:rPr>
        <w:t>Questions</w:t>
      </w:r>
      <w:r w:rsidR="000E7805" w:rsidRPr="004C5AC7">
        <w:rPr>
          <w:b w:val="0"/>
          <w:bCs/>
        </w:rPr>
        <w:tab/>
      </w:r>
      <w:r w:rsidR="009F38B5" w:rsidRPr="004C5AC7">
        <w:rPr>
          <w:b w:val="0"/>
          <w:bCs/>
        </w:rPr>
        <w:tab/>
      </w:r>
      <w:r w:rsidR="009F38B5" w:rsidRPr="004C5AC7">
        <w:rPr>
          <w:b w:val="0"/>
          <w:bCs/>
        </w:rPr>
        <w:tab/>
      </w:r>
      <w:r w:rsidR="009F38B5" w:rsidRPr="004C5AC7">
        <w:rPr>
          <w:b w:val="0"/>
          <w:bCs/>
        </w:rPr>
        <w:tab/>
      </w:r>
      <w:r w:rsidR="009F38B5" w:rsidRPr="004C5AC7">
        <w:rPr>
          <w:b w:val="0"/>
          <w:bCs/>
        </w:rPr>
        <w:tab/>
      </w:r>
      <w:r w:rsidR="009F38B5" w:rsidRPr="004C5AC7">
        <w:rPr>
          <w:b w:val="0"/>
          <w:bCs/>
        </w:rPr>
        <w:tab/>
      </w:r>
      <w:r w:rsidR="000E7805" w:rsidRPr="004C5AC7">
        <w:rPr>
          <w:b w:val="0"/>
          <w:bCs/>
        </w:rPr>
        <w:t>4</w:t>
      </w:r>
    </w:p>
    <w:p w14:paraId="080F95D7" w14:textId="43A422C0" w:rsidR="00BC3CA4" w:rsidRDefault="00001407" w:rsidP="0011415A">
      <w:pPr>
        <w:pStyle w:val="Style1"/>
        <w:ind w:left="1440"/>
      </w:pPr>
      <w:r w:rsidRPr="004C5AC7">
        <w:rPr>
          <w:b w:val="0"/>
          <w:bCs/>
        </w:rPr>
        <w:t>Submi</w:t>
      </w:r>
      <w:r w:rsidR="003C7577">
        <w:rPr>
          <w:b w:val="0"/>
          <w:bCs/>
        </w:rPr>
        <w:t>ssion</w:t>
      </w:r>
      <w:r w:rsidR="000E7805" w:rsidRPr="004C5AC7">
        <w:rPr>
          <w:b w:val="0"/>
          <w:bCs/>
        </w:rPr>
        <w:tab/>
      </w:r>
      <w:r w:rsidR="009F38B5" w:rsidRPr="004C5AC7">
        <w:rPr>
          <w:b w:val="0"/>
          <w:bCs/>
        </w:rPr>
        <w:tab/>
      </w:r>
      <w:r w:rsidR="009F38B5" w:rsidRPr="004C5AC7">
        <w:rPr>
          <w:b w:val="0"/>
          <w:bCs/>
        </w:rPr>
        <w:tab/>
      </w:r>
      <w:r w:rsidR="009F38B5" w:rsidRPr="004C5AC7">
        <w:rPr>
          <w:b w:val="0"/>
          <w:bCs/>
        </w:rPr>
        <w:tab/>
      </w:r>
      <w:r w:rsidR="009F38B5" w:rsidRPr="004C5AC7">
        <w:rPr>
          <w:b w:val="0"/>
          <w:bCs/>
        </w:rPr>
        <w:tab/>
      </w:r>
      <w:r w:rsidR="009F38B5" w:rsidRPr="004C5AC7">
        <w:rPr>
          <w:b w:val="0"/>
          <w:bCs/>
        </w:rPr>
        <w:tab/>
      </w:r>
      <w:r w:rsidR="000E7805" w:rsidRPr="004C5AC7">
        <w:rPr>
          <w:b w:val="0"/>
          <w:bCs/>
        </w:rPr>
        <w:t>7</w:t>
      </w:r>
      <w:r w:rsidR="000E3BD1">
        <w:br w:type="page"/>
      </w:r>
    </w:p>
    <w:p w14:paraId="04DCFEF6" w14:textId="77777777" w:rsidR="00850104" w:rsidRDefault="00850104" w:rsidP="00A3374C">
      <w:pPr>
        <w:pStyle w:val="Style1"/>
        <w:rPr>
          <w:rStyle w:val="BookTitle"/>
          <w:b/>
          <w:bCs w:val="0"/>
          <w:i w:val="0"/>
          <w:iCs w:val="0"/>
          <w:spacing w:val="0"/>
        </w:rPr>
      </w:pPr>
    </w:p>
    <w:p w14:paraId="70CAB687" w14:textId="2BCD7A63" w:rsidR="00475F20" w:rsidRPr="00850104" w:rsidRDefault="00475F20" w:rsidP="00A3374C">
      <w:pPr>
        <w:pStyle w:val="Style1"/>
        <w:rPr>
          <w:rStyle w:val="BookTitle"/>
          <w:b/>
          <w:bCs w:val="0"/>
          <w:i w:val="0"/>
          <w:iCs w:val="0"/>
          <w:spacing w:val="0"/>
        </w:rPr>
      </w:pPr>
      <w:r w:rsidRPr="00850104">
        <w:rPr>
          <w:rStyle w:val="BookTitle"/>
          <w:b/>
          <w:bCs w:val="0"/>
          <w:i w:val="0"/>
          <w:iCs w:val="0"/>
          <w:spacing w:val="0"/>
        </w:rPr>
        <w:t>Purpose</w:t>
      </w:r>
    </w:p>
    <w:p w14:paraId="672D098C" w14:textId="05217D25" w:rsidR="00FF2C51" w:rsidRPr="00850104" w:rsidRDefault="00813E28" w:rsidP="0094602E">
      <w:pPr>
        <w:spacing w:before="240" w:after="0" w:line="240" w:lineRule="auto"/>
        <w:rPr>
          <w:rFonts w:ascii="Poppins" w:hAnsi="Poppins" w:cs="Poppins"/>
          <w:b/>
          <w:bCs/>
        </w:rPr>
      </w:pPr>
      <w:r w:rsidRPr="00850104">
        <w:rPr>
          <w:rFonts w:ascii="Poppins" w:hAnsi="Poppins" w:cs="Poppins"/>
          <w:b/>
          <w:bCs/>
        </w:rPr>
        <w:t>Highland Alcohol &amp; Drugs Partnership</w:t>
      </w:r>
      <w:r w:rsidR="00FF2C51" w:rsidRPr="00850104">
        <w:rPr>
          <w:rFonts w:ascii="Poppins" w:hAnsi="Poppins" w:cs="Poppins"/>
          <w:b/>
          <w:bCs/>
        </w:rPr>
        <w:t xml:space="preserve"> vision:</w:t>
      </w:r>
    </w:p>
    <w:p w14:paraId="616F00A1" w14:textId="77777777" w:rsidR="00FF2C51" w:rsidRPr="00EA500D" w:rsidRDefault="007E7C7E" w:rsidP="00FF2C51">
      <w:pPr>
        <w:spacing w:before="240" w:after="0" w:line="240" w:lineRule="auto"/>
        <w:rPr>
          <w:rFonts w:ascii="Poppins" w:hAnsi="Poppins" w:cs="Poppins"/>
          <w:i/>
          <w:iCs/>
        </w:rPr>
      </w:pPr>
      <w:r w:rsidRPr="00EA500D">
        <w:rPr>
          <w:rFonts w:ascii="Poppins" w:hAnsi="Poppins" w:cs="Poppins"/>
          <w:i/>
          <w:iCs/>
        </w:rPr>
        <w:t>Highland is an area where “we live long, healthy and active lives regardless of where we come from” and where individuals, families and communities:</w:t>
      </w:r>
    </w:p>
    <w:p w14:paraId="6303DC24" w14:textId="1DE81C6D" w:rsidR="0061275E" w:rsidRPr="00EA500D" w:rsidRDefault="00FD5B6B" w:rsidP="00BC3CA4">
      <w:pPr>
        <w:pStyle w:val="ListParagraph"/>
        <w:numPr>
          <w:ilvl w:val="0"/>
          <w:numId w:val="15"/>
        </w:numPr>
        <w:spacing w:before="120" w:after="0" w:line="240" w:lineRule="auto"/>
        <w:ind w:left="357" w:hanging="357"/>
        <w:rPr>
          <w:rFonts w:ascii="Poppins" w:hAnsi="Poppins" w:cs="Poppins"/>
          <w:i/>
          <w:iCs/>
        </w:rPr>
      </w:pPr>
      <w:r w:rsidRPr="00EA500D">
        <w:rPr>
          <w:rFonts w:ascii="Poppins" w:hAnsi="Poppins" w:cs="Poppins"/>
          <w:i/>
          <w:iCs/>
        </w:rPr>
        <w:t>h</w:t>
      </w:r>
      <w:r w:rsidR="007E7C7E" w:rsidRPr="00EA500D">
        <w:rPr>
          <w:rFonts w:ascii="Poppins" w:hAnsi="Poppins" w:cs="Poppins"/>
          <w:i/>
          <w:iCs/>
        </w:rPr>
        <w:t>ave the right to health and a life free from the harms of alcohol and drugs</w:t>
      </w:r>
      <w:r w:rsidR="002052F5" w:rsidRPr="00EA500D">
        <w:rPr>
          <w:rFonts w:ascii="Poppins" w:hAnsi="Poppins" w:cs="Poppins"/>
          <w:i/>
          <w:iCs/>
        </w:rPr>
        <w:t>;</w:t>
      </w:r>
      <w:r w:rsidR="007E7C7E" w:rsidRPr="00EA500D">
        <w:rPr>
          <w:rFonts w:ascii="Poppins" w:hAnsi="Poppins" w:cs="Poppins"/>
          <w:i/>
          <w:iCs/>
        </w:rPr>
        <w:t xml:space="preserve"> </w:t>
      </w:r>
    </w:p>
    <w:p w14:paraId="3B0B0B8A" w14:textId="02F547E2" w:rsidR="00790AD8" w:rsidRPr="00EA500D" w:rsidRDefault="00FD5B6B" w:rsidP="00BC3CA4">
      <w:pPr>
        <w:pStyle w:val="ListParagraph"/>
        <w:numPr>
          <w:ilvl w:val="0"/>
          <w:numId w:val="15"/>
        </w:numPr>
        <w:spacing w:before="120" w:after="0" w:line="240" w:lineRule="auto"/>
        <w:ind w:left="357" w:hanging="357"/>
        <w:rPr>
          <w:rFonts w:ascii="Poppins" w:hAnsi="Poppins" w:cs="Poppins"/>
          <w:i/>
          <w:iCs/>
        </w:rPr>
      </w:pPr>
      <w:r w:rsidRPr="00EA500D">
        <w:rPr>
          <w:rFonts w:ascii="Poppins" w:hAnsi="Poppins" w:cs="Poppins"/>
          <w:i/>
          <w:iCs/>
        </w:rPr>
        <w:t>a</w:t>
      </w:r>
      <w:r w:rsidR="007E7C7E" w:rsidRPr="00EA500D">
        <w:rPr>
          <w:rFonts w:ascii="Poppins" w:hAnsi="Poppins" w:cs="Poppins"/>
          <w:i/>
          <w:iCs/>
        </w:rPr>
        <w:t>re fully supported within communities to find their own type of recovery</w:t>
      </w:r>
      <w:r w:rsidR="002052F5" w:rsidRPr="00EA500D">
        <w:rPr>
          <w:rFonts w:ascii="Poppins" w:hAnsi="Poppins" w:cs="Poppins"/>
          <w:i/>
          <w:iCs/>
        </w:rPr>
        <w:t>;</w:t>
      </w:r>
      <w:r w:rsidR="007E7C7E" w:rsidRPr="00EA500D">
        <w:rPr>
          <w:rFonts w:ascii="Poppins" w:hAnsi="Poppins" w:cs="Poppins"/>
          <w:i/>
          <w:iCs/>
        </w:rPr>
        <w:t xml:space="preserve"> </w:t>
      </w:r>
    </w:p>
    <w:p w14:paraId="505164D9" w14:textId="1763531F" w:rsidR="00042129" w:rsidRPr="00EA500D" w:rsidRDefault="00FD5B6B" w:rsidP="00BC3CA4">
      <w:pPr>
        <w:pStyle w:val="ListParagraph"/>
        <w:numPr>
          <w:ilvl w:val="0"/>
          <w:numId w:val="15"/>
        </w:numPr>
        <w:spacing w:before="120" w:after="0" w:line="240" w:lineRule="auto"/>
        <w:ind w:left="357" w:hanging="357"/>
        <w:rPr>
          <w:rFonts w:ascii="Poppins" w:hAnsi="Poppins" w:cs="Poppins"/>
          <w:i/>
          <w:iCs/>
        </w:rPr>
      </w:pPr>
      <w:r w:rsidRPr="00EA500D">
        <w:rPr>
          <w:rFonts w:ascii="Poppins" w:hAnsi="Poppins" w:cs="Poppins"/>
          <w:i/>
          <w:iCs/>
        </w:rPr>
        <w:t>a</w:t>
      </w:r>
      <w:r w:rsidR="007E7C7E" w:rsidRPr="00EA500D">
        <w:rPr>
          <w:rFonts w:ascii="Poppins" w:hAnsi="Poppins" w:cs="Poppins"/>
          <w:i/>
          <w:iCs/>
        </w:rPr>
        <w:t>re treated with dignity and respec</w:t>
      </w:r>
      <w:r w:rsidR="00042129" w:rsidRPr="00EA500D">
        <w:rPr>
          <w:rFonts w:ascii="Poppins" w:hAnsi="Poppins" w:cs="Poppins"/>
          <w:i/>
          <w:iCs/>
        </w:rPr>
        <w:t>t.</w:t>
      </w:r>
    </w:p>
    <w:p w14:paraId="652AD715" w14:textId="77777777" w:rsidR="002C7DD4" w:rsidRPr="00EA500D" w:rsidRDefault="002C7DD4" w:rsidP="00BC3CA4">
      <w:pPr>
        <w:spacing w:after="0" w:line="240" w:lineRule="auto"/>
        <w:rPr>
          <w:rFonts w:ascii="Poppins" w:eastAsia="Times New Roman" w:hAnsi="Poppins" w:cs="Poppins"/>
          <w:lang w:eastAsia="en-GB"/>
        </w:rPr>
      </w:pPr>
    </w:p>
    <w:p w14:paraId="2E053DD8" w14:textId="246DC14C" w:rsidR="002C7DD4" w:rsidRPr="00EA500D" w:rsidRDefault="002C7DD4" w:rsidP="005A7833">
      <w:pPr>
        <w:spacing w:after="120" w:line="240" w:lineRule="auto"/>
        <w:rPr>
          <w:rFonts w:ascii="Poppins" w:eastAsia="Times New Roman" w:hAnsi="Poppins" w:cs="Poppins"/>
          <w:lang w:eastAsia="en-GB"/>
        </w:rPr>
      </w:pPr>
      <w:r w:rsidRPr="00EA500D">
        <w:rPr>
          <w:rFonts w:ascii="Poppins" w:eastAsia="Times New Roman" w:hAnsi="Poppins" w:cs="Poppins"/>
          <w:lang w:eastAsia="en-GB"/>
        </w:rPr>
        <w:t xml:space="preserve">In </w:t>
      </w:r>
      <w:r w:rsidR="00115AD8" w:rsidRPr="00EA500D">
        <w:rPr>
          <w:rFonts w:ascii="Poppins" w:eastAsia="Times New Roman" w:hAnsi="Poppins" w:cs="Poppins"/>
          <w:lang w:eastAsia="en-GB"/>
        </w:rPr>
        <w:t>January 2021,</w:t>
      </w:r>
      <w:r w:rsidRPr="00EA500D">
        <w:rPr>
          <w:rFonts w:ascii="Poppins" w:eastAsia="Times New Roman" w:hAnsi="Poppins" w:cs="Poppins"/>
          <w:lang w:eastAsia="en-GB"/>
        </w:rPr>
        <w:t xml:space="preserve"> the First Minister announced a national mission to reduce drug related deaths and harms supported by an additional £50 million funding per year. The aim of the national mission is </w:t>
      </w:r>
      <w:r w:rsidR="002C1015" w:rsidRPr="00EA500D">
        <w:rPr>
          <w:rFonts w:ascii="Poppins" w:eastAsia="Times New Roman" w:hAnsi="Poppins" w:cs="Poppins"/>
          <w:lang w:eastAsia="en-GB"/>
        </w:rPr>
        <w:t xml:space="preserve">to </w:t>
      </w:r>
      <w:r w:rsidRPr="00EA500D">
        <w:rPr>
          <w:rFonts w:ascii="Poppins" w:eastAsia="Times New Roman" w:hAnsi="Poppins" w:cs="Poppins"/>
          <w:lang w:eastAsia="en-GB"/>
        </w:rPr>
        <w:t>save and improve lives through:</w:t>
      </w:r>
    </w:p>
    <w:p w14:paraId="327DAD93" w14:textId="77777777" w:rsidR="002C7DD4" w:rsidRPr="00EA500D" w:rsidRDefault="002C7DD4" w:rsidP="002C7DD4">
      <w:pPr>
        <w:pStyle w:val="ListParagraph"/>
        <w:numPr>
          <w:ilvl w:val="0"/>
          <w:numId w:val="16"/>
        </w:numPr>
        <w:spacing w:after="0" w:line="240" w:lineRule="auto"/>
        <w:rPr>
          <w:rFonts w:ascii="Poppins" w:eastAsia="Times New Roman" w:hAnsi="Poppins" w:cs="Poppins"/>
          <w:lang w:eastAsia="en-GB"/>
        </w:rPr>
      </w:pPr>
      <w:r w:rsidRPr="00EA500D">
        <w:rPr>
          <w:rFonts w:ascii="Poppins" w:eastAsia="Times New Roman" w:hAnsi="Poppins" w:cs="Poppins"/>
          <w:lang w:eastAsia="en-GB"/>
        </w:rPr>
        <w:t>fast and appropriate access to treatment and support through all services</w:t>
      </w:r>
    </w:p>
    <w:p w14:paraId="1A78BBBE" w14:textId="77777777" w:rsidR="002C7DD4" w:rsidRPr="00EA500D" w:rsidRDefault="002C7DD4" w:rsidP="002C7DD4">
      <w:pPr>
        <w:pStyle w:val="ListParagraph"/>
        <w:numPr>
          <w:ilvl w:val="0"/>
          <w:numId w:val="16"/>
        </w:numPr>
        <w:spacing w:after="0" w:line="240" w:lineRule="auto"/>
        <w:rPr>
          <w:rFonts w:ascii="Poppins" w:eastAsia="Times New Roman" w:hAnsi="Poppins" w:cs="Poppins"/>
          <w:lang w:eastAsia="en-GB"/>
        </w:rPr>
      </w:pPr>
      <w:r w:rsidRPr="00EA500D">
        <w:rPr>
          <w:rFonts w:ascii="Poppins" w:eastAsia="Times New Roman" w:hAnsi="Poppins" w:cs="Poppins"/>
          <w:lang w:eastAsia="en-GB"/>
        </w:rPr>
        <w:t>improved frontline drugs services (including third sector)</w:t>
      </w:r>
    </w:p>
    <w:p w14:paraId="24C72B9C" w14:textId="77777777" w:rsidR="002C7DD4" w:rsidRPr="00EA500D" w:rsidRDefault="002C7DD4" w:rsidP="002C7DD4">
      <w:pPr>
        <w:pStyle w:val="ListParagraph"/>
        <w:numPr>
          <w:ilvl w:val="0"/>
          <w:numId w:val="16"/>
        </w:numPr>
        <w:spacing w:after="0" w:line="240" w:lineRule="auto"/>
        <w:rPr>
          <w:rFonts w:ascii="Poppins" w:eastAsia="Times New Roman" w:hAnsi="Poppins" w:cs="Poppins"/>
          <w:lang w:eastAsia="en-GB"/>
        </w:rPr>
      </w:pPr>
      <w:r w:rsidRPr="00EA500D">
        <w:rPr>
          <w:rFonts w:ascii="Poppins" w:eastAsia="Times New Roman" w:hAnsi="Poppins" w:cs="Poppins"/>
          <w:lang w:eastAsia="en-GB"/>
        </w:rPr>
        <w:t>services in place and working together to react immediately and maintain support for as long as needed</w:t>
      </w:r>
    </w:p>
    <w:p w14:paraId="07E0D35F" w14:textId="77777777" w:rsidR="002C7DD4" w:rsidRPr="00EA500D" w:rsidRDefault="002C7DD4" w:rsidP="002C7DD4">
      <w:pPr>
        <w:pStyle w:val="ListParagraph"/>
        <w:numPr>
          <w:ilvl w:val="0"/>
          <w:numId w:val="16"/>
        </w:numPr>
        <w:spacing w:after="0" w:line="240" w:lineRule="auto"/>
        <w:rPr>
          <w:rFonts w:ascii="Poppins" w:eastAsia="Times New Roman" w:hAnsi="Poppins" w:cs="Poppins"/>
          <w:lang w:eastAsia="en-GB"/>
        </w:rPr>
      </w:pPr>
      <w:r w:rsidRPr="00EA500D">
        <w:rPr>
          <w:rFonts w:ascii="Poppins" w:eastAsia="Times New Roman" w:hAnsi="Poppins" w:cs="Poppins"/>
          <w:lang w:eastAsia="en-GB"/>
        </w:rPr>
        <w:t>increased capacity in and use of residential rehabilitation</w:t>
      </w:r>
    </w:p>
    <w:p w14:paraId="3E08DAC3" w14:textId="5CDA17B5" w:rsidR="00467B0F" w:rsidRPr="00EA500D" w:rsidRDefault="002C7DD4" w:rsidP="002C7DD4">
      <w:pPr>
        <w:pStyle w:val="ListParagraph"/>
        <w:numPr>
          <w:ilvl w:val="0"/>
          <w:numId w:val="16"/>
        </w:numPr>
        <w:spacing w:after="0" w:line="240" w:lineRule="auto"/>
        <w:rPr>
          <w:rFonts w:ascii="Poppins" w:eastAsia="Times New Roman" w:hAnsi="Poppins" w:cs="Poppins"/>
          <w:lang w:eastAsia="en-GB"/>
        </w:rPr>
      </w:pPr>
      <w:r w:rsidRPr="00EA500D">
        <w:rPr>
          <w:rFonts w:ascii="Poppins" w:eastAsia="Times New Roman" w:hAnsi="Poppins" w:cs="Poppins"/>
          <w:lang w:eastAsia="en-GB"/>
        </w:rPr>
        <w:t>more joined-up approach across policies to address underlying issues</w:t>
      </w:r>
      <w:r w:rsidR="00830FF5" w:rsidRPr="00EA500D">
        <w:rPr>
          <w:rFonts w:ascii="Poppins" w:eastAsia="Times New Roman" w:hAnsi="Poppins" w:cs="Poppins"/>
          <w:lang w:eastAsia="en-GB"/>
        </w:rPr>
        <w:t>.</w:t>
      </w:r>
    </w:p>
    <w:p w14:paraId="5B16298C" w14:textId="77777777" w:rsidR="002C7DD4" w:rsidRPr="00EA500D" w:rsidRDefault="002C7DD4" w:rsidP="001D5C05">
      <w:pPr>
        <w:spacing w:after="0" w:line="240" w:lineRule="auto"/>
        <w:rPr>
          <w:rFonts w:ascii="Poppins" w:eastAsia="Times New Roman" w:hAnsi="Poppins" w:cs="Poppins"/>
          <w:lang w:eastAsia="en-GB"/>
        </w:rPr>
      </w:pPr>
    </w:p>
    <w:p w14:paraId="2569DD8F" w14:textId="29FE2B76" w:rsidR="00D05EF9" w:rsidRPr="00EA500D" w:rsidRDefault="00D91795" w:rsidP="00D05EF9">
      <w:pPr>
        <w:spacing w:after="120" w:line="240" w:lineRule="auto"/>
        <w:rPr>
          <w:rFonts w:ascii="Poppins" w:eastAsia="Times New Roman" w:hAnsi="Poppins" w:cs="Poppins"/>
          <w:lang w:eastAsia="en-GB"/>
        </w:rPr>
      </w:pPr>
      <w:r w:rsidRPr="00EA500D">
        <w:rPr>
          <w:rFonts w:ascii="Poppins" w:eastAsia="Times New Roman" w:hAnsi="Poppins" w:cs="Poppins"/>
          <w:lang w:eastAsia="en-GB"/>
        </w:rPr>
        <w:t xml:space="preserve">Successful bids will </w:t>
      </w:r>
      <w:r w:rsidR="001D5C05" w:rsidRPr="00EA500D">
        <w:rPr>
          <w:rFonts w:ascii="Poppins" w:eastAsia="Times New Roman" w:hAnsi="Poppins" w:cs="Poppins"/>
          <w:lang w:eastAsia="en-GB"/>
        </w:rPr>
        <w:t xml:space="preserve">focus on one or more </w:t>
      </w:r>
      <w:r w:rsidR="00AF76BD" w:rsidRPr="00EA500D">
        <w:rPr>
          <w:rFonts w:ascii="Poppins" w:eastAsia="Times New Roman" w:hAnsi="Poppins" w:cs="Poppins"/>
          <w:lang w:eastAsia="en-GB"/>
        </w:rPr>
        <w:t xml:space="preserve">of these strategic </w:t>
      </w:r>
      <w:r w:rsidR="001D5C05" w:rsidRPr="00EA500D">
        <w:rPr>
          <w:rFonts w:ascii="Poppins" w:eastAsia="Times New Roman" w:hAnsi="Poppins" w:cs="Poppins"/>
          <w:lang w:eastAsia="en-GB"/>
        </w:rPr>
        <w:t xml:space="preserve">outcomes </w:t>
      </w:r>
      <w:r w:rsidR="000345C5" w:rsidRPr="00EA500D">
        <w:rPr>
          <w:rFonts w:ascii="Poppins" w:eastAsia="Times New Roman" w:hAnsi="Poppins" w:cs="Poppins"/>
          <w:lang w:eastAsia="en-GB"/>
        </w:rPr>
        <w:t>which complement</w:t>
      </w:r>
      <w:r w:rsidR="00AF76BD" w:rsidRPr="00EA500D">
        <w:rPr>
          <w:rFonts w:ascii="Poppins" w:eastAsia="Times New Roman" w:hAnsi="Poppins" w:cs="Poppins"/>
          <w:lang w:eastAsia="en-GB"/>
        </w:rPr>
        <w:t xml:space="preserve"> the National Mission</w:t>
      </w:r>
      <w:r w:rsidR="00CF741F" w:rsidRPr="00EA500D">
        <w:rPr>
          <w:rFonts w:ascii="Poppins" w:eastAsia="Times New Roman" w:hAnsi="Poppins" w:cs="Poppins"/>
          <w:lang w:eastAsia="en-GB"/>
        </w:rPr>
        <w:t>:</w:t>
      </w:r>
    </w:p>
    <w:p w14:paraId="3A8B19FA" w14:textId="5BB5F243" w:rsidR="00D05EF9" w:rsidRPr="00EA500D" w:rsidRDefault="00D05EF9">
      <w:pPr>
        <w:pStyle w:val="ListParagraph"/>
        <w:numPr>
          <w:ilvl w:val="0"/>
          <w:numId w:val="20"/>
        </w:numPr>
        <w:rPr>
          <w:rFonts w:ascii="Poppins" w:hAnsi="Poppins" w:cs="Poppins"/>
          <w:lang w:eastAsia="en-GB"/>
        </w:rPr>
      </w:pPr>
      <w:r w:rsidRPr="00EA500D">
        <w:rPr>
          <w:rFonts w:ascii="Poppins" w:hAnsi="Poppins" w:cs="Poppins"/>
          <w:lang w:eastAsia="en-GB"/>
        </w:rPr>
        <w:t xml:space="preserve">Fewer people develop problem drug </w:t>
      </w:r>
      <w:r w:rsidR="00AA449D" w:rsidRPr="00EA500D">
        <w:rPr>
          <w:rFonts w:ascii="Poppins" w:hAnsi="Poppins" w:cs="Poppins"/>
          <w:lang w:eastAsia="en-GB"/>
        </w:rPr>
        <w:t xml:space="preserve">and alcohol </w:t>
      </w:r>
      <w:r w:rsidRPr="00EA500D">
        <w:rPr>
          <w:rFonts w:ascii="Poppins" w:hAnsi="Poppins" w:cs="Poppins"/>
          <w:lang w:eastAsia="en-GB"/>
        </w:rPr>
        <w:t>use</w:t>
      </w:r>
    </w:p>
    <w:p w14:paraId="05706870" w14:textId="17B34303" w:rsidR="00D05EF9" w:rsidRPr="00EA500D" w:rsidRDefault="00D05EF9" w:rsidP="004B2FBD">
      <w:pPr>
        <w:pStyle w:val="ListParagraph"/>
        <w:numPr>
          <w:ilvl w:val="0"/>
          <w:numId w:val="20"/>
        </w:numPr>
        <w:rPr>
          <w:rFonts w:ascii="Poppins" w:hAnsi="Poppins" w:cs="Poppins"/>
          <w:lang w:eastAsia="en-GB"/>
        </w:rPr>
      </w:pPr>
      <w:bookmarkStart w:id="0" w:name="_Toc179554407"/>
      <w:bookmarkStart w:id="1" w:name="_Toc179554538"/>
      <w:bookmarkStart w:id="2" w:name="_Toc179554928"/>
      <w:r w:rsidRPr="00EA500D">
        <w:rPr>
          <w:rFonts w:ascii="Poppins" w:hAnsi="Poppins" w:cs="Poppins"/>
          <w:lang w:eastAsia="en-GB"/>
        </w:rPr>
        <w:t>Risk is reduced for people who take harmful drugs</w:t>
      </w:r>
      <w:bookmarkEnd w:id="0"/>
      <w:bookmarkEnd w:id="1"/>
      <w:bookmarkEnd w:id="2"/>
      <w:r w:rsidR="00AA449D" w:rsidRPr="00EA500D">
        <w:rPr>
          <w:rFonts w:ascii="Poppins" w:hAnsi="Poppins" w:cs="Poppins"/>
          <w:lang w:eastAsia="en-GB"/>
        </w:rPr>
        <w:t xml:space="preserve"> and alcohol</w:t>
      </w:r>
    </w:p>
    <w:p w14:paraId="44633148" w14:textId="77777777" w:rsidR="00D05EF9" w:rsidRPr="00EA500D" w:rsidRDefault="00D05EF9" w:rsidP="004B2FBD">
      <w:pPr>
        <w:pStyle w:val="ListParagraph"/>
        <w:numPr>
          <w:ilvl w:val="0"/>
          <w:numId w:val="20"/>
        </w:numPr>
        <w:rPr>
          <w:rFonts w:ascii="Poppins" w:hAnsi="Poppins" w:cs="Poppins"/>
          <w:lang w:eastAsia="en-GB"/>
        </w:rPr>
      </w:pPr>
      <w:bookmarkStart w:id="3" w:name="_Toc179554408"/>
      <w:bookmarkStart w:id="4" w:name="_Toc179554539"/>
      <w:bookmarkStart w:id="5" w:name="_Toc179554929"/>
      <w:r w:rsidRPr="00EA500D">
        <w:rPr>
          <w:rFonts w:ascii="Poppins" w:hAnsi="Poppins" w:cs="Poppins"/>
          <w:lang w:eastAsia="en-GB"/>
        </w:rPr>
        <w:t>People at most risk have access to treatment and recovery</w:t>
      </w:r>
      <w:bookmarkEnd w:id="3"/>
      <w:bookmarkEnd w:id="4"/>
      <w:bookmarkEnd w:id="5"/>
    </w:p>
    <w:p w14:paraId="2C667185" w14:textId="77777777" w:rsidR="00D05EF9" w:rsidRPr="00EA500D" w:rsidRDefault="00D05EF9" w:rsidP="004B2FBD">
      <w:pPr>
        <w:pStyle w:val="ListParagraph"/>
        <w:numPr>
          <w:ilvl w:val="0"/>
          <w:numId w:val="20"/>
        </w:numPr>
        <w:rPr>
          <w:rFonts w:ascii="Poppins" w:hAnsi="Poppins" w:cs="Poppins"/>
          <w:lang w:eastAsia="en-GB"/>
        </w:rPr>
      </w:pPr>
      <w:bookmarkStart w:id="6" w:name="_Toc179554409"/>
      <w:bookmarkStart w:id="7" w:name="_Toc179554540"/>
      <w:bookmarkStart w:id="8" w:name="_Toc179554930"/>
      <w:r w:rsidRPr="00EA500D">
        <w:rPr>
          <w:rFonts w:ascii="Poppins" w:hAnsi="Poppins" w:cs="Poppins"/>
          <w:lang w:eastAsia="en-GB"/>
        </w:rPr>
        <w:t>People receive high quality treatment and recovery services</w:t>
      </w:r>
      <w:bookmarkEnd w:id="6"/>
      <w:bookmarkEnd w:id="7"/>
      <w:bookmarkEnd w:id="8"/>
    </w:p>
    <w:p w14:paraId="711DD767" w14:textId="77777777" w:rsidR="00D05EF9" w:rsidRPr="00EA500D" w:rsidRDefault="00D05EF9" w:rsidP="004B2FBD">
      <w:pPr>
        <w:pStyle w:val="ListParagraph"/>
        <w:numPr>
          <w:ilvl w:val="0"/>
          <w:numId w:val="20"/>
        </w:numPr>
        <w:rPr>
          <w:rFonts w:ascii="Poppins" w:hAnsi="Poppins" w:cs="Poppins"/>
          <w:lang w:eastAsia="en-GB"/>
        </w:rPr>
      </w:pPr>
      <w:bookmarkStart w:id="9" w:name="_Toc179554410"/>
      <w:bookmarkStart w:id="10" w:name="_Toc179554541"/>
      <w:bookmarkStart w:id="11" w:name="_Toc179554931"/>
      <w:r w:rsidRPr="00EA500D">
        <w:rPr>
          <w:rFonts w:ascii="Poppins" w:hAnsi="Poppins" w:cs="Poppins"/>
          <w:lang w:eastAsia="en-GB"/>
        </w:rPr>
        <w:t>Quality of life is improved to address multiple disadvantages</w:t>
      </w:r>
      <w:bookmarkEnd w:id="9"/>
      <w:bookmarkEnd w:id="10"/>
      <w:bookmarkEnd w:id="11"/>
    </w:p>
    <w:p w14:paraId="20DD6D53" w14:textId="77777777" w:rsidR="00D05EF9" w:rsidRPr="00EA500D" w:rsidRDefault="00D05EF9" w:rsidP="004B2FBD">
      <w:pPr>
        <w:pStyle w:val="ListParagraph"/>
        <w:numPr>
          <w:ilvl w:val="0"/>
          <w:numId w:val="20"/>
        </w:numPr>
        <w:rPr>
          <w:rFonts w:ascii="Poppins" w:hAnsi="Poppins" w:cs="Poppins"/>
          <w:lang w:eastAsia="en-GB"/>
        </w:rPr>
      </w:pPr>
      <w:bookmarkStart w:id="12" w:name="_Toc179554411"/>
      <w:bookmarkStart w:id="13" w:name="_Toc179554542"/>
      <w:bookmarkStart w:id="14" w:name="_Toc179554932"/>
      <w:r w:rsidRPr="00EA500D">
        <w:rPr>
          <w:rFonts w:ascii="Poppins" w:hAnsi="Poppins" w:cs="Poppins"/>
          <w:lang w:eastAsia="en-GB"/>
        </w:rPr>
        <w:t>Children, families and communities affected by substance use are supported</w:t>
      </w:r>
      <w:bookmarkEnd w:id="12"/>
      <w:bookmarkEnd w:id="13"/>
      <w:bookmarkEnd w:id="14"/>
    </w:p>
    <w:p w14:paraId="0BF3B413" w14:textId="77777777" w:rsidR="00D05EF9" w:rsidRPr="00EA500D" w:rsidRDefault="00D05EF9">
      <w:pPr>
        <w:rPr>
          <w:rFonts w:ascii="Poppins" w:eastAsia="Times New Roman" w:hAnsi="Poppins" w:cs="Poppins"/>
          <w:b/>
          <w:bCs/>
          <w:color w:val="4472C4" w:themeColor="accent1"/>
          <w:lang w:eastAsia="en-GB"/>
        </w:rPr>
      </w:pPr>
      <w:r w:rsidRPr="00EA500D">
        <w:rPr>
          <w:rFonts w:ascii="Poppins" w:eastAsia="Times New Roman" w:hAnsi="Poppins" w:cs="Poppins"/>
          <w:b/>
          <w:bCs/>
          <w:color w:val="4472C4" w:themeColor="accent1"/>
          <w:lang w:eastAsia="en-GB"/>
        </w:rPr>
        <w:br w:type="page"/>
      </w:r>
    </w:p>
    <w:p w14:paraId="039739C2" w14:textId="3DAF5F9C" w:rsidR="00CF664F" w:rsidRPr="00A3374C" w:rsidRDefault="00F2436D" w:rsidP="00A3374C">
      <w:pPr>
        <w:pStyle w:val="Style1"/>
      </w:pPr>
      <w:bookmarkStart w:id="15" w:name="_Toc179554543"/>
      <w:r w:rsidRPr="00A3374C">
        <w:lastRenderedPageBreak/>
        <w:t>Process</w:t>
      </w:r>
      <w:bookmarkEnd w:id="15"/>
    </w:p>
    <w:p w14:paraId="62EEC50F" w14:textId="043C12D1" w:rsidR="004F016C" w:rsidRPr="003430D3" w:rsidRDefault="00D528B3" w:rsidP="00DB2338">
      <w:pPr>
        <w:rPr>
          <w:rFonts w:ascii="Poppins" w:hAnsi="Poppins" w:cs="Poppins"/>
        </w:rPr>
      </w:pPr>
      <w:r w:rsidRPr="00EA500D">
        <w:rPr>
          <w:rFonts w:ascii="Poppins" w:hAnsi="Poppins" w:cs="Poppins"/>
        </w:rPr>
        <w:t>You are</w:t>
      </w:r>
      <w:r w:rsidR="000B2AB9" w:rsidRPr="00EA500D">
        <w:rPr>
          <w:rFonts w:ascii="Poppins" w:hAnsi="Poppins" w:cs="Poppins"/>
        </w:rPr>
        <w:t xml:space="preserve"> </w:t>
      </w:r>
      <w:r w:rsidR="007316A5" w:rsidRPr="00EA500D">
        <w:rPr>
          <w:rFonts w:ascii="Poppins" w:hAnsi="Poppins" w:cs="Poppins"/>
        </w:rPr>
        <w:t xml:space="preserve">invited to submit a </w:t>
      </w:r>
      <w:r w:rsidR="00B17495" w:rsidRPr="00EA500D">
        <w:rPr>
          <w:rFonts w:ascii="Poppins" w:hAnsi="Poppins" w:cs="Poppins"/>
        </w:rPr>
        <w:t xml:space="preserve">funding </w:t>
      </w:r>
      <w:r w:rsidR="007316A5" w:rsidRPr="00EA500D">
        <w:rPr>
          <w:rFonts w:ascii="Poppins" w:hAnsi="Poppins" w:cs="Poppins"/>
        </w:rPr>
        <w:t xml:space="preserve">proposal </w:t>
      </w:r>
      <w:r w:rsidR="00F01072" w:rsidRPr="00EA500D">
        <w:rPr>
          <w:rFonts w:ascii="Poppins" w:hAnsi="Poppins" w:cs="Poppins"/>
        </w:rPr>
        <w:t xml:space="preserve">through the </w:t>
      </w:r>
      <w:hyperlink r:id="rId12" w:history="1">
        <w:r w:rsidR="00F01072" w:rsidRPr="00680FC9">
          <w:rPr>
            <w:rStyle w:val="Hyperlink"/>
            <w:rFonts w:ascii="Poppins" w:hAnsi="Poppins" w:cs="Poppins"/>
            <w:color w:val="auto"/>
            <w:u w:val="none"/>
          </w:rPr>
          <w:t>Highland Third Sector Interface</w:t>
        </w:r>
        <w:r w:rsidR="004750A2" w:rsidRPr="00680FC9">
          <w:rPr>
            <w:rStyle w:val="Hyperlink"/>
            <w:rFonts w:ascii="Poppins" w:hAnsi="Poppins" w:cs="Poppins"/>
            <w:color w:val="auto"/>
            <w:u w:val="none"/>
          </w:rPr>
          <w:t xml:space="preserve"> JotForm</w:t>
        </w:r>
      </w:hyperlink>
      <w:r w:rsidR="0087452F" w:rsidRPr="003430D3">
        <w:rPr>
          <w:rFonts w:ascii="Poppins" w:hAnsi="Poppins" w:cs="Poppins"/>
        </w:rPr>
        <w:t xml:space="preserve">. </w:t>
      </w:r>
    </w:p>
    <w:p w14:paraId="593F1B86" w14:textId="10C05B55" w:rsidR="00D00838" w:rsidRPr="00EA500D" w:rsidRDefault="0087452F" w:rsidP="00DB2338">
      <w:pPr>
        <w:rPr>
          <w:rFonts w:ascii="Poppins" w:hAnsi="Poppins" w:cs="Poppins"/>
        </w:rPr>
      </w:pPr>
      <w:r w:rsidRPr="00EA500D">
        <w:rPr>
          <w:rFonts w:ascii="Poppins" w:hAnsi="Poppins" w:cs="Poppins"/>
        </w:rPr>
        <w:t xml:space="preserve">Applications </w:t>
      </w:r>
      <w:r w:rsidR="00B95089" w:rsidRPr="00EA500D">
        <w:rPr>
          <w:rFonts w:ascii="Poppins" w:hAnsi="Poppins" w:cs="Poppins"/>
        </w:rPr>
        <w:t xml:space="preserve">must be completed by </w:t>
      </w:r>
      <w:r w:rsidR="00986896">
        <w:rPr>
          <w:rFonts w:ascii="Poppins" w:hAnsi="Poppins" w:cs="Poppins"/>
          <w:b/>
          <w:bCs/>
        </w:rPr>
        <w:t>MIDDAY Friday 5 December</w:t>
      </w:r>
      <w:r w:rsidR="00E84392" w:rsidRPr="00680FC9">
        <w:rPr>
          <w:rFonts w:ascii="Poppins" w:hAnsi="Poppins" w:cs="Poppins"/>
        </w:rPr>
        <w:t xml:space="preserve"> </w:t>
      </w:r>
      <w:r w:rsidR="00E84392" w:rsidRPr="00EA500D">
        <w:rPr>
          <w:rFonts w:ascii="Poppins" w:hAnsi="Poppins" w:cs="Poppins"/>
        </w:rPr>
        <w:t xml:space="preserve">and </w:t>
      </w:r>
      <w:r w:rsidRPr="00EA500D">
        <w:rPr>
          <w:rFonts w:ascii="Poppins" w:hAnsi="Poppins" w:cs="Poppins"/>
        </w:rPr>
        <w:t xml:space="preserve">will be assessed </w:t>
      </w:r>
      <w:r w:rsidR="00EB2C7C" w:rsidRPr="00EA500D">
        <w:rPr>
          <w:rFonts w:ascii="Poppins" w:hAnsi="Poppins" w:cs="Poppins"/>
        </w:rPr>
        <w:t xml:space="preserve">by a </w:t>
      </w:r>
      <w:r w:rsidR="000B1777" w:rsidRPr="00EA500D">
        <w:rPr>
          <w:rFonts w:ascii="Poppins" w:hAnsi="Poppins" w:cs="Poppins"/>
        </w:rPr>
        <w:t xml:space="preserve">funding </w:t>
      </w:r>
      <w:r w:rsidR="00EB2C7C" w:rsidRPr="00EA500D">
        <w:rPr>
          <w:rFonts w:ascii="Poppins" w:hAnsi="Poppins" w:cs="Poppins"/>
        </w:rPr>
        <w:t>panel</w:t>
      </w:r>
      <w:r w:rsidR="00E10EB8" w:rsidRPr="00EA500D">
        <w:rPr>
          <w:rFonts w:ascii="Poppins" w:hAnsi="Poppins" w:cs="Poppins"/>
        </w:rPr>
        <w:t xml:space="preserve"> including H</w:t>
      </w:r>
      <w:r w:rsidR="00D528B3" w:rsidRPr="00EA500D">
        <w:rPr>
          <w:rFonts w:ascii="Poppins" w:hAnsi="Poppins" w:cs="Poppins"/>
        </w:rPr>
        <w:t xml:space="preserve">ighland </w:t>
      </w:r>
      <w:r w:rsidR="00E10EB8" w:rsidRPr="00EA500D">
        <w:rPr>
          <w:rFonts w:ascii="Poppins" w:hAnsi="Poppins" w:cs="Poppins"/>
        </w:rPr>
        <w:t>ADP members and people with lived experience</w:t>
      </w:r>
      <w:r w:rsidR="00EB2C7C" w:rsidRPr="00EA500D">
        <w:rPr>
          <w:rFonts w:ascii="Poppins" w:hAnsi="Poppins" w:cs="Poppins"/>
        </w:rPr>
        <w:t xml:space="preserve">. Funding </w:t>
      </w:r>
      <w:r w:rsidR="00D00838" w:rsidRPr="00EA500D">
        <w:rPr>
          <w:rFonts w:ascii="Poppins" w:hAnsi="Poppins" w:cs="Poppins"/>
        </w:rPr>
        <w:t xml:space="preserve">will be provided within two weeks of </w:t>
      </w:r>
      <w:r w:rsidR="00EB2C7C" w:rsidRPr="00EA500D">
        <w:rPr>
          <w:rFonts w:ascii="Poppins" w:hAnsi="Poppins" w:cs="Poppins"/>
        </w:rPr>
        <w:t xml:space="preserve">successful </w:t>
      </w:r>
      <w:r w:rsidR="00C90B95" w:rsidRPr="00EA500D">
        <w:rPr>
          <w:rFonts w:ascii="Poppins" w:hAnsi="Poppins" w:cs="Poppins"/>
        </w:rPr>
        <w:t>applicant</w:t>
      </w:r>
      <w:r w:rsidR="00EB2C7C" w:rsidRPr="00EA500D">
        <w:rPr>
          <w:rFonts w:ascii="Poppins" w:hAnsi="Poppins" w:cs="Poppins"/>
        </w:rPr>
        <w:t>s</w:t>
      </w:r>
      <w:r w:rsidR="00D00838" w:rsidRPr="00EA500D">
        <w:rPr>
          <w:rFonts w:ascii="Poppins" w:hAnsi="Poppins" w:cs="Poppins"/>
        </w:rPr>
        <w:t xml:space="preserve"> returning </w:t>
      </w:r>
      <w:r w:rsidR="006261E3" w:rsidRPr="00EA500D">
        <w:rPr>
          <w:rFonts w:ascii="Poppins" w:hAnsi="Poppins" w:cs="Poppins"/>
        </w:rPr>
        <w:t>a</w:t>
      </w:r>
      <w:r w:rsidR="00D00838" w:rsidRPr="00EA500D">
        <w:rPr>
          <w:rFonts w:ascii="Poppins" w:hAnsi="Poppins" w:cs="Poppins"/>
        </w:rPr>
        <w:t xml:space="preserve"> signed </w:t>
      </w:r>
      <w:r w:rsidR="00C90B95" w:rsidRPr="00EA500D">
        <w:rPr>
          <w:rFonts w:ascii="Poppins" w:hAnsi="Poppins" w:cs="Poppins"/>
        </w:rPr>
        <w:t xml:space="preserve">funding agreement, </w:t>
      </w:r>
      <w:r w:rsidRPr="00EA500D">
        <w:rPr>
          <w:rFonts w:ascii="Poppins" w:hAnsi="Poppins" w:cs="Poppins"/>
        </w:rPr>
        <w:t xml:space="preserve">as </w:t>
      </w:r>
      <w:r w:rsidR="00C90B95" w:rsidRPr="00EA500D">
        <w:rPr>
          <w:rFonts w:ascii="Poppins" w:hAnsi="Poppins" w:cs="Poppins"/>
        </w:rPr>
        <w:t>requested</w:t>
      </w:r>
      <w:r w:rsidR="00D00838" w:rsidRPr="00EA500D">
        <w:rPr>
          <w:rFonts w:ascii="Poppins" w:hAnsi="Poppins" w:cs="Poppins"/>
        </w:rPr>
        <w:t xml:space="preserve">. </w:t>
      </w:r>
    </w:p>
    <w:p w14:paraId="2B07B646" w14:textId="1E13F447" w:rsidR="00A01C27" w:rsidRPr="00A3374C" w:rsidRDefault="00A01C27" w:rsidP="00A3374C">
      <w:pPr>
        <w:pStyle w:val="Style1"/>
      </w:pPr>
      <w:bookmarkStart w:id="16" w:name="_Toc179554544"/>
      <w:r w:rsidRPr="00A3374C">
        <w:t>Assessment</w:t>
      </w:r>
      <w:bookmarkEnd w:id="16"/>
      <w:r w:rsidR="009304CF" w:rsidRPr="00A3374C">
        <w:t xml:space="preserve"> Criteria</w:t>
      </w:r>
    </w:p>
    <w:p w14:paraId="7AABF04A" w14:textId="30BE767D" w:rsidR="008F3919" w:rsidRPr="00EA500D" w:rsidRDefault="00A20054" w:rsidP="00A01C27">
      <w:pPr>
        <w:rPr>
          <w:rFonts w:ascii="Poppins" w:hAnsi="Poppins" w:cs="Poppins"/>
        </w:rPr>
      </w:pPr>
      <w:r w:rsidRPr="00EA500D">
        <w:rPr>
          <w:rFonts w:ascii="Poppins" w:hAnsi="Poppins" w:cs="Poppins"/>
        </w:rPr>
        <w:t>D</w:t>
      </w:r>
      <w:r w:rsidR="00A10FFB" w:rsidRPr="00EA500D">
        <w:rPr>
          <w:rFonts w:ascii="Poppins" w:hAnsi="Poppins" w:cs="Poppins"/>
        </w:rPr>
        <w:t xml:space="preserve">ecisions will </w:t>
      </w:r>
      <w:r w:rsidR="004B7293" w:rsidRPr="00EA500D">
        <w:rPr>
          <w:rFonts w:ascii="Poppins" w:hAnsi="Poppins" w:cs="Poppins"/>
        </w:rPr>
        <w:t xml:space="preserve">be based on </w:t>
      </w:r>
      <w:r w:rsidR="00FE4637" w:rsidRPr="00EA500D">
        <w:rPr>
          <w:rFonts w:ascii="Poppins" w:hAnsi="Poppins" w:cs="Poppins"/>
        </w:rPr>
        <w:t xml:space="preserve">how </w:t>
      </w:r>
      <w:r w:rsidR="004B7293" w:rsidRPr="00EA500D">
        <w:rPr>
          <w:rFonts w:ascii="Poppins" w:hAnsi="Poppins" w:cs="Poppins"/>
        </w:rPr>
        <w:t xml:space="preserve">well </w:t>
      </w:r>
      <w:r w:rsidR="00450E09" w:rsidRPr="00EA500D">
        <w:rPr>
          <w:rFonts w:ascii="Poppins" w:hAnsi="Poppins" w:cs="Poppins"/>
        </w:rPr>
        <w:t xml:space="preserve">your </w:t>
      </w:r>
      <w:r w:rsidR="004511E8" w:rsidRPr="00EA500D">
        <w:rPr>
          <w:rFonts w:ascii="Poppins" w:hAnsi="Poppins" w:cs="Poppins"/>
        </w:rPr>
        <w:t>application</w:t>
      </w:r>
      <w:r w:rsidR="00AD07F4" w:rsidRPr="00EA500D">
        <w:rPr>
          <w:rFonts w:ascii="Poppins" w:hAnsi="Poppins" w:cs="Poppins"/>
        </w:rPr>
        <w:t xml:space="preserve"> </w:t>
      </w:r>
      <w:r w:rsidR="008E2BF8" w:rsidRPr="00EA500D">
        <w:rPr>
          <w:rFonts w:ascii="Poppins" w:hAnsi="Poppins" w:cs="Poppins"/>
        </w:rPr>
        <w:t xml:space="preserve">demonstrates that you </w:t>
      </w:r>
      <w:r w:rsidR="00AD07F4" w:rsidRPr="00EA500D">
        <w:rPr>
          <w:rFonts w:ascii="Poppins" w:hAnsi="Poppins" w:cs="Poppins"/>
        </w:rPr>
        <w:t>meet the following criteria</w:t>
      </w:r>
      <w:r w:rsidR="007F3934" w:rsidRPr="00EA500D">
        <w:rPr>
          <w:rFonts w:ascii="Poppins" w:hAnsi="Poppins" w:cs="Poppins"/>
        </w:rPr>
        <w:t>:</w:t>
      </w:r>
      <w:r w:rsidR="00450E09" w:rsidRPr="00EA500D">
        <w:rPr>
          <w:rFonts w:ascii="Poppins" w:hAnsi="Poppins" w:cs="Poppins"/>
        </w:rPr>
        <w:t xml:space="preserve"> </w:t>
      </w:r>
    </w:p>
    <w:p w14:paraId="0DB2C07A" w14:textId="77777777" w:rsidR="00085271" w:rsidRPr="00085271" w:rsidRDefault="00085271" w:rsidP="00AF2491">
      <w:pPr>
        <w:numPr>
          <w:ilvl w:val="0"/>
          <w:numId w:val="24"/>
        </w:numPr>
        <w:spacing w:before="240"/>
        <w:contextualSpacing/>
        <w:rPr>
          <w:rFonts w:ascii="Poppins" w:eastAsia="Times New Roman" w:hAnsi="Poppins" w:cs="Poppins"/>
          <w:lang w:eastAsia="en-GB"/>
        </w:rPr>
      </w:pPr>
      <w:r w:rsidRPr="00085271">
        <w:rPr>
          <w:rFonts w:ascii="Poppins" w:eastAsia="Times New Roman" w:hAnsi="Poppins" w:cs="Poppins"/>
          <w:lang w:eastAsia="en-GB"/>
        </w:rPr>
        <w:t>In line with the stated outcomes</w:t>
      </w:r>
    </w:p>
    <w:p w14:paraId="1D8ECC82" w14:textId="77777777" w:rsidR="00085271" w:rsidRPr="00085271" w:rsidRDefault="00085271" w:rsidP="00AF2491">
      <w:pPr>
        <w:numPr>
          <w:ilvl w:val="0"/>
          <w:numId w:val="24"/>
        </w:numPr>
        <w:spacing w:before="240"/>
        <w:contextualSpacing/>
        <w:rPr>
          <w:rFonts w:ascii="Poppins" w:eastAsia="Times New Roman" w:hAnsi="Poppins" w:cs="Poppins"/>
          <w:lang w:eastAsia="en-GB"/>
        </w:rPr>
      </w:pPr>
      <w:r w:rsidRPr="00085271">
        <w:rPr>
          <w:rFonts w:ascii="Poppins" w:eastAsia="Times New Roman" w:hAnsi="Poppins" w:cs="Poppins"/>
          <w:lang w:eastAsia="en-GB"/>
        </w:rPr>
        <w:t>Previous experience operating in the Highland area</w:t>
      </w:r>
    </w:p>
    <w:p w14:paraId="0A4855F2" w14:textId="77777777" w:rsidR="00085271" w:rsidRPr="00085271" w:rsidRDefault="00085271" w:rsidP="00AF2491">
      <w:pPr>
        <w:numPr>
          <w:ilvl w:val="0"/>
          <w:numId w:val="24"/>
        </w:numPr>
        <w:spacing w:before="240"/>
        <w:contextualSpacing/>
        <w:rPr>
          <w:rFonts w:ascii="Poppins" w:eastAsia="Times New Roman" w:hAnsi="Poppins" w:cs="Poppins"/>
          <w:lang w:eastAsia="en-GB"/>
        </w:rPr>
      </w:pPr>
      <w:r w:rsidRPr="00085271">
        <w:rPr>
          <w:rFonts w:ascii="Poppins" w:eastAsia="Times New Roman" w:hAnsi="Poppins" w:cs="Poppins"/>
          <w:lang w:eastAsia="en-GB"/>
        </w:rPr>
        <w:t>Previous experience working with vulnerable people</w:t>
      </w:r>
    </w:p>
    <w:p w14:paraId="1415D9AB" w14:textId="77777777" w:rsidR="00085271" w:rsidRPr="00085271" w:rsidRDefault="00085271" w:rsidP="00AF2491">
      <w:pPr>
        <w:numPr>
          <w:ilvl w:val="0"/>
          <w:numId w:val="24"/>
        </w:numPr>
        <w:spacing w:before="240"/>
        <w:contextualSpacing/>
        <w:rPr>
          <w:rFonts w:ascii="Poppins" w:eastAsia="Times New Roman" w:hAnsi="Poppins" w:cs="Poppins"/>
          <w:lang w:eastAsia="en-GB"/>
        </w:rPr>
      </w:pPr>
      <w:r w:rsidRPr="00085271">
        <w:rPr>
          <w:rFonts w:ascii="Poppins" w:eastAsia="Times New Roman" w:hAnsi="Poppins" w:cs="Poppins"/>
          <w:lang w:eastAsia="en-GB"/>
        </w:rPr>
        <w:t>People-led proposals (lived experience shaping the project)</w:t>
      </w:r>
    </w:p>
    <w:p w14:paraId="254C23CE" w14:textId="77777777" w:rsidR="00085271" w:rsidRPr="00085271" w:rsidRDefault="00085271" w:rsidP="00AF2491">
      <w:pPr>
        <w:numPr>
          <w:ilvl w:val="0"/>
          <w:numId w:val="24"/>
        </w:numPr>
        <w:spacing w:before="240"/>
        <w:contextualSpacing/>
        <w:rPr>
          <w:rFonts w:ascii="Poppins" w:eastAsia="Times New Roman" w:hAnsi="Poppins" w:cs="Poppins"/>
          <w:lang w:eastAsia="en-GB"/>
        </w:rPr>
      </w:pPr>
      <w:r w:rsidRPr="00085271">
        <w:rPr>
          <w:rFonts w:ascii="Poppins" w:eastAsia="Times New Roman" w:hAnsi="Poppins" w:cs="Poppins"/>
          <w:lang w:eastAsia="en-GB"/>
        </w:rPr>
        <w:t>Evidence of need identified through community engagement</w:t>
      </w:r>
    </w:p>
    <w:p w14:paraId="75064F87" w14:textId="77777777" w:rsidR="00085271" w:rsidRPr="00085271" w:rsidRDefault="00085271" w:rsidP="00AF2491">
      <w:pPr>
        <w:numPr>
          <w:ilvl w:val="0"/>
          <w:numId w:val="24"/>
        </w:numPr>
        <w:spacing w:before="240"/>
        <w:contextualSpacing/>
        <w:rPr>
          <w:rFonts w:ascii="Poppins" w:eastAsia="Times New Roman" w:hAnsi="Poppins" w:cs="Poppins"/>
          <w:lang w:eastAsia="en-GB"/>
        </w:rPr>
      </w:pPr>
      <w:r w:rsidRPr="00085271">
        <w:rPr>
          <w:rFonts w:ascii="Poppins" w:eastAsia="Times New Roman" w:hAnsi="Poppins" w:cs="Poppins"/>
          <w:lang w:eastAsia="en-GB"/>
        </w:rPr>
        <w:t>Clear outcomes for participants (which will be measured)</w:t>
      </w:r>
    </w:p>
    <w:p w14:paraId="593246B6" w14:textId="77777777" w:rsidR="00FA392B" w:rsidRPr="00EA500D" w:rsidRDefault="00085271" w:rsidP="00F21F17">
      <w:pPr>
        <w:spacing w:before="240" w:after="240" w:line="240" w:lineRule="auto"/>
        <w:contextualSpacing/>
        <w:rPr>
          <w:rFonts w:ascii="Poppins" w:eastAsia="Times New Roman" w:hAnsi="Poppins" w:cs="Poppins"/>
          <w:lang w:eastAsia="en-GB"/>
        </w:rPr>
      </w:pPr>
      <w:r w:rsidRPr="00085271">
        <w:rPr>
          <w:rFonts w:ascii="Times New Roman" w:eastAsia="Times New Roman" w:hAnsi="Times New Roman" w:cs="Times New Roman"/>
          <w:lang w:eastAsia="en-GB"/>
        </w:rPr>
        <w:t>​</w:t>
      </w:r>
    </w:p>
    <w:p w14:paraId="6D38F6E5" w14:textId="49DDB33F" w:rsidR="00D22EB5" w:rsidRPr="00EA500D" w:rsidRDefault="00E76829" w:rsidP="00F21F17">
      <w:pPr>
        <w:spacing w:before="240" w:after="240" w:line="240" w:lineRule="auto"/>
        <w:contextualSpacing/>
        <w:rPr>
          <w:rFonts w:ascii="Poppins" w:hAnsi="Poppins" w:cs="Poppins"/>
        </w:rPr>
      </w:pPr>
      <w:r w:rsidRPr="00EA500D">
        <w:rPr>
          <w:rFonts w:ascii="Poppins" w:hAnsi="Poppins" w:cs="Poppins"/>
        </w:rPr>
        <w:t xml:space="preserve">We </w:t>
      </w:r>
      <w:r w:rsidR="009102AD" w:rsidRPr="00EA500D">
        <w:rPr>
          <w:rFonts w:ascii="Poppins" w:hAnsi="Poppins" w:cs="Poppins"/>
        </w:rPr>
        <w:t xml:space="preserve">would </w:t>
      </w:r>
      <w:r w:rsidR="00BB50C0" w:rsidRPr="00EA500D">
        <w:rPr>
          <w:rFonts w:ascii="Poppins" w:hAnsi="Poppins" w:cs="Poppins"/>
        </w:rPr>
        <w:t xml:space="preserve">recommend </w:t>
      </w:r>
      <w:r w:rsidR="001D373B" w:rsidRPr="00EA500D">
        <w:rPr>
          <w:rFonts w:ascii="Poppins" w:hAnsi="Poppins" w:cs="Poppins"/>
        </w:rPr>
        <w:t>applicants</w:t>
      </w:r>
      <w:r w:rsidRPr="00EA500D">
        <w:rPr>
          <w:rFonts w:ascii="Poppins" w:hAnsi="Poppins" w:cs="Poppins"/>
        </w:rPr>
        <w:t xml:space="preserve"> </w:t>
      </w:r>
      <w:r w:rsidR="001B3E92" w:rsidRPr="00EA500D">
        <w:rPr>
          <w:rFonts w:ascii="Poppins" w:hAnsi="Poppins" w:cs="Poppins"/>
        </w:rPr>
        <w:t>measur</w:t>
      </w:r>
      <w:r w:rsidRPr="00EA500D">
        <w:rPr>
          <w:rFonts w:ascii="Poppins" w:hAnsi="Poppins" w:cs="Poppins"/>
        </w:rPr>
        <w:t>e</w:t>
      </w:r>
      <w:r w:rsidR="001B3E92" w:rsidRPr="00EA500D">
        <w:rPr>
          <w:rFonts w:ascii="Poppins" w:hAnsi="Poppins" w:cs="Poppins"/>
        </w:rPr>
        <w:t xml:space="preserve"> </w:t>
      </w:r>
      <w:r w:rsidR="007F1DD1" w:rsidRPr="00EA500D">
        <w:rPr>
          <w:rFonts w:ascii="Poppins" w:hAnsi="Poppins" w:cs="Poppins"/>
        </w:rPr>
        <w:t xml:space="preserve">change in </w:t>
      </w:r>
      <w:r w:rsidR="0025743C" w:rsidRPr="00EA500D">
        <w:rPr>
          <w:rFonts w:ascii="Poppins" w:hAnsi="Poppins" w:cs="Poppins"/>
        </w:rPr>
        <w:t xml:space="preserve">individuals’ </w:t>
      </w:r>
      <w:r w:rsidR="001B3E92" w:rsidRPr="00EA500D">
        <w:rPr>
          <w:rFonts w:ascii="Poppins" w:hAnsi="Poppins" w:cs="Poppins"/>
        </w:rPr>
        <w:t xml:space="preserve">wellbeing </w:t>
      </w:r>
      <w:r w:rsidR="00174391" w:rsidRPr="00EA500D">
        <w:rPr>
          <w:rFonts w:ascii="Poppins" w:hAnsi="Poppins" w:cs="Poppins"/>
        </w:rPr>
        <w:t xml:space="preserve">both </w:t>
      </w:r>
      <w:r w:rsidR="0074120C" w:rsidRPr="00EA500D">
        <w:rPr>
          <w:rFonts w:ascii="Poppins" w:hAnsi="Poppins" w:cs="Poppins"/>
        </w:rPr>
        <w:t>pre and post intervention</w:t>
      </w:r>
      <w:r w:rsidR="001B3E92" w:rsidRPr="00EA500D">
        <w:rPr>
          <w:rFonts w:ascii="Poppins" w:hAnsi="Poppins" w:cs="Poppins"/>
        </w:rPr>
        <w:t xml:space="preserve"> </w:t>
      </w:r>
      <w:r w:rsidR="00070EF0" w:rsidRPr="00EA500D">
        <w:rPr>
          <w:rFonts w:ascii="Poppins" w:hAnsi="Poppins" w:cs="Poppins"/>
        </w:rPr>
        <w:t>as a minimum</w:t>
      </w:r>
      <w:r w:rsidR="004E72C2" w:rsidRPr="00EA500D">
        <w:rPr>
          <w:rFonts w:ascii="Poppins" w:hAnsi="Poppins" w:cs="Poppins"/>
        </w:rPr>
        <w:t xml:space="preserve">, </w:t>
      </w:r>
      <w:r w:rsidR="001F02B6" w:rsidRPr="00EA500D">
        <w:rPr>
          <w:rFonts w:ascii="Poppins" w:hAnsi="Poppins" w:cs="Poppins"/>
        </w:rPr>
        <w:t>using</w:t>
      </w:r>
      <w:r w:rsidR="001B3E92" w:rsidRPr="00EA500D">
        <w:rPr>
          <w:rFonts w:ascii="Poppins" w:hAnsi="Poppins" w:cs="Poppins"/>
        </w:rPr>
        <w:t xml:space="preserve"> </w:t>
      </w:r>
      <w:r w:rsidR="009546FD" w:rsidRPr="00EA500D">
        <w:rPr>
          <w:rFonts w:ascii="Poppins" w:hAnsi="Poppins" w:cs="Poppins"/>
        </w:rPr>
        <w:t xml:space="preserve">tools such as </w:t>
      </w:r>
      <w:r w:rsidR="004E72C2" w:rsidRPr="00EA500D">
        <w:rPr>
          <w:rFonts w:ascii="Poppins" w:hAnsi="Poppins" w:cs="Poppins"/>
        </w:rPr>
        <w:t>the Warwick Edinburgh Mental Wellbeing Scale (</w:t>
      </w:r>
      <w:r w:rsidR="001B3E92" w:rsidRPr="00EA500D">
        <w:rPr>
          <w:rFonts w:ascii="Poppins" w:hAnsi="Poppins" w:cs="Poppins"/>
        </w:rPr>
        <w:t>WEMWBS)</w:t>
      </w:r>
      <w:r w:rsidR="00C4164A" w:rsidRPr="00EA500D">
        <w:rPr>
          <w:rFonts w:ascii="Poppins" w:hAnsi="Poppins" w:cs="Poppins"/>
        </w:rPr>
        <w:t xml:space="preserve"> or similar</w:t>
      </w:r>
      <w:r w:rsidR="00DB1FEC" w:rsidRPr="00EA500D">
        <w:rPr>
          <w:rFonts w:ascii="Poppins" w:hAnsi="Poppins" w:cs="Poppins"/>
        </w:rPr>
        <w:t>.</w:t>
      </w:r>
      <w:r w:rsidR="0025743C" w:rsidRPr="00EA500D">
        <w:rPr>
          <w:rFonts w:ascii="Poppins" w:hAnsi="Poppins" w:cs="Poppins"/>
        </w:rPr>
        <w:t xml:space="preserve"> Details will be available to anyone </w:t>
      </w:r>
      <w:r w:rsidR="00D91477" w:rsidRPr="00EA500D">
        <w:rPr>
          <w:rFonts w:ascii="Poppins" w:hAnsi="Poppins" w:cs="Poppins"/>
        </w:rPr>
        <w:t>wishing</w:t>
      </w:r>
      <w:r w:rsidR="004E72C2" w:rsidRPr="00EA500D">
        <w:rPr>
          <w:rFonts w:ascii="Poppins" w:hAnsi="Poppins" w:cs="Poppins"/>
        </w:rPr>
        <w:t xml:space="preserve"> to use WEMWBS</w:t>
      </w:r>
      <w:r w:rsidR="00D91477" w:rsidRPr="00EA500D">
        <w:rPr>
          <w:rFonts w:ascii="Poppins" w:hAnsi="Poppins" w:cs="Poppins"/>
        </w:rPr>
        <w:t xml:space="preserve"> tools</w:t>
      </w:r>
      <w:r w:rsidR="0025743C" w:rsidRPr="00EA500D">
        <w:rPr>
          <w:rFonts w:ascii="Poppins" w:hAnsi="Poppins" w:cs="Poppins"/>
        </w:rPr>
        <w:t>.</w:t>
      </w:r>
      <w:r w:rsidR="00A101C7" w:rsidRPr="00EA500D">
        <w:rPr>
          <w:rFonts w:ascii="Poppins" w:hAnsi="Poppins" w:cs="Poppins"/>
        </w:rPr>
        <w:t xml:space="preserve"> We also recommend you carry out </w:t>
      </w:r>
      <w:r w:rsidR="009F3977" w:rsidRPr="00EA500D">
        <w:rPr>
          <w:rFonts w:ascii="Poppins" w:hAnsi="Poppins" w:cs="Poppins"/>
        </w:rPr>
        <w:t xml:space="preserve">equality </w:t>
      </w:r>
      <w:r w:rsidR="00A101C7" w:rsidRPr="00EA500D">
        <w:rPr>
          <w:rFonts w:ascii="Poppins" w:hAnsi="Poppins" w:cs="Poppins"/>
        </w:rPr>
        <w:t xml:space="preserve">monitoring </w:t>
      </w:r>
      <w:r w:rsidR="009F3977" w:rsidRPr="00EA500D">
        <w:rPr>
          <w:rFonts w:ascii="Poppins" w:hAnsi="Poppins" w:cs="Poppins"/>
        </w:rPr>
        <w:t>to demonstrate inclusion.</w:t>
      </w:r>
    </w:p>
    <w:p w14:paraId="3166F6FF" w14:textId="77777777" w:rsidR="002D7ACA" w:rsidRPr="00EA500D" w:rsidRDefault="002D7ACA" w:rsidP="001B6C41">
      <w:pPr>
        <w:spacing w:after="0" w:line="240" w:lineRule="auto"/>
        <w:rPr>
          <w:rFonts w:ascii="Poppins" w:hAnsi="Poppins" w:cs="Poppins"/>
        </w:rPr>
      </w:pPr>
    </w:p>
    <w:p w14:paraId="74701E22" w14:textId="60B240A5" w:rsidR="0053478B" w:rsidRPr="00EA500D" w:rsidRDefault="0053478B" w:rsidP="00872D13">
      <w:pPr>
        <w:rPr>
          <w:rFonts w:ascii="Poppins" w:hAnsi="Poppins" w:cs="Poppins"/>
        </w:rPr>
      </w:pPr>
      <w:r w:rsidRPr="00EA500D">
        <w:rPr>
          <w:rFonts w:ascii="Poppins" w:hAnsi="Poppins" w:cs="Poppins"/>
        </w:rPr>
        <w:t xml:space="preserve">Before you </w:t>
      </w:r>
      <w:r w:rsidR="00F85EDA" w:rsidRPr="00EA500D">
        <w:rPr>
          <w:rFonts w:ascii="Poppins" w:hAnsi="Poppins" w:cs="Poppins"/>
        </w:rPr>
        <w:t>complete</w:t>
      </w:r>
      <w:r w:rsidRPr="00EA500D">
        <w:rPr>
          <w:rFonts w:ascii="Poppins" w:hAnsi="Poppins" w:cs="Poppins"/>
        </w:rPr>
        <w:t xml:space="preserve"> the remaining questions, review your </w:t>
      </w:r>
      <w:r w:rsidR="00CE56D9" w:rsidRPr="00EA500D">
        <w:rPr>
          <w:rFonts w:ascii="Poppins" w:hAnsi="Poppins" w:cs="Poppins"/>
        </w:rPr>
        <w:t xml:space="preserve">application </w:t>
      </w:r>
      <w:r w:rsidR="001974C7" w:rsidRPr="00EA500D">
        <w:rPr>
          <w:rFonts w:ascii="Poppins" w:hAnsi="Poppins" w:cs="Poppins"/>
        </w:rPr>
        <w:t xml:space="preserve">against the criteria listed above. </w:t>
      </w:r>
      <w:r w:rsidR="00495D40" w:rsidRPr="00EA500D">
        <w:rPr>
          <w:rFonts w:ascii="Poppins" w:hAnsi="Poppins" w:cs="Poppins"/>
        </w:rPr>
        <w:t xml:space="preserve">Are there </w:t>
      </w:r>
      <w:r w:rsidR="005D2E87" w:rsidRPr="00EA500D">
        <w:rPr>
          <w:rFonts w:ascii="Poppins" w:hAnsi="Poppins" w:cs="Poppins"/>
        </w:rPr>
        <w:t xml:space="preserve">potential </w:t>
      </w:r>
      <w:r w:rsidR="00984BAA" w:rsidRPr="00EA500D">
        <w:rPr>
          <w:rFonts w:ascii="Poppins" w:hAnsi="Poppins" w:cs="Poppins"/>
        </w:rPr>
        <w:t xml:space="preserve">areas for improvement to </w:t>
      </w:r>
      <w:r w:rsidR="00495D40" w:rsidRPr="00EA500D">
        <w:rPr>
          <w:rFonts w:ascii="Poppins" w:hAnsi="Poppins" w:cs="Poppins"/>
        </w:rPr>
        <w:t xml:space="preserve">demonstrate your understanding </w:t>
      </w:r>
      <w:r w:rsidR="00984BAA" w:rsidRPr="00EA500D">
        <w:rPr>
          <w:rFonts w:ascii="Poppins" w:hAnsi="Poppins" w:cs="Poppins"/>
        </w:rPr>
        <w:t>of the key criteria</w:t>
      </w:r>
      <w:r w:rsidR="003F04A8" w:rsidRPr="00EA500D">
        <w:rPr>
          <w:rFonts w:ascii="Poppins" w:hAnsi="Poppins" w:cs="Poppins"/>
        </w:rPr>
        <w:t>?</w:t>
      </w:r>
    </w:p>
    <w:p w14:paraId="03813F9F" w14:textId="77777777" w:rsidR="004A626B" w:rsidRDefault="004C0B04" w:rsidP="00872D13">
      <w:pPr>
        <w:rPr>
          <w:rFonts w:ascii="Poppins" w:hAnsi="Poppins" w:cs="Poppins"/>
        </w:rPr>
      </w:pPr>
      <w:r w:rsidRPr="00EA500D">
        <w:rPr>
          <w:rFonts w:ascii="Poppins" w:hAnsi="Poppins" w:cs="Poppins"/>
        </w:rPr>
        <w:t>Try not to make assumptions about prior knowledge on the part of panel members</w:t>
      </w:r>
      <w:r w:rsidR="007D2E2B" w:rsidRPr="00EA500D">
        <w:rPr>
          <w:rFonts w:ascii="Poppins" w:hAnsi="Poppins" w:cs="Poppins"/>
        </w:rPr>
        <w:t>;</w:t>
      </w:r>
      <w:r w:rsidRPr="00EA500D">
        <w:rPr>
          <w:rFonts w:ascii="Poppins" w:hAnsi="Poppins" w:cs="Poppins"/>
        </w:rPr>
        <w:t xml:space="preserve"> include everything</w:t>
      </w:r>
      <w:r w:rsidR="006F6302" w:rsidRPr="00EA500D">
        <w:rPr>
          <w:rFonts w:ascii="Poppins" w:hAnsi="Poppins" w:cs="Poppins"/>
        </w:rPr>
        <w:t xml:space="preserve"> you think is relevant to your proposed activity.</w:t>
      </w:r>
      <w:r w:rsidR="00BB1E5C" w:rsidRPr="00EA500D">
        <w:rPr>
          <w:rFonts w:ascii="Poppins" w:hAnsi="Poppins" w:cs="Poppins"/>
        </w:rPr>
        <w:t xml:space="preserve"> </w:t>
      </w:r>
    </w:p>
    <w:p w14:paraId="5D21C3AC" w14:textId="6D84320E" w:rsidR="004C0B04" w:rsidRPr="00EA500D" w:rsidRDefault="00FA392B" w:rsidP="00872D13">
      <w:pPr>
        <w:rPr>
          <w:rFonts w:ascii="Poppins" w:hAnsi="Poppins" w:cs="Poppins"/>
        </w:rPr>
      </w:pPr>
      <w:r w:rsidRPr="00EA500D">
        <w:rPr>
          <w:rFonts w:ascii="Poppins" w:hAnsi="Poppins" w:cs="Poppins"/>
        </w:rPr>
        <w:t>Be clear</w:t>
      </w:r>
      <w:r w:rsidR="001B6C41" w:rsidRPr="00EA500D">
        <w:rPr>
          <w:rFonts w:ascii="Poppins" w:hAnsi="Poppins" w:cs="Poppins"/>
        </w:rPr>
        <w:t>,</w:t>
      </w:r>
      <w:r w:rsidRPr="00EA500D">
        <w:rPr>
          <w:rFonts w:ascii="Poppins" w:hAnsi="Poppins" w:cs="Poppins"/>
        </w:rPr>
        <w:t xml:space="preserve"> compelling and concise </w:t>
      </w:r>
      <w:r w:rsidR="001B6C41" w:rsidRPr="00EA500D">
        <w:rPr>
          <w:rFonts w:ascii="Poppins" w:hAnsi="Poppins" w:cs="Poppins"/>
        </w:rPr>
        <w:t xml:space="preserve">- </w:t>
      </w:r>
      <w:r w:rsidRPr="00EA500D">
        <w:rPr>
          <w:rFonts w:ascii="Poppins" w:hAnsi="Poppins" w:cs="Poppins"/>
        </w:rPr>
        <w:t>mak</w:t>
      </w:r>
      <w:r w:rsidR="001B6C41" w:rsidRPr="00EA500D">
        <w:rPr>
          <w:rFonts w:ascii="Poppins" w:hAnsi="Poppins" w:cs="Poppins"/>
        </w:rPr>
        <w:t>ing</w:t>
      </w:r>
      <w:r w:rsidRPr="00EA500D">
        <w:rPr>
          <w:rFonts w:ascii="Poppins" w:hAnsi="Poppins" w:cs="Poppins"/>
        </w:rPr>
        <w:t xml:space="preserve"> best use of the limit</w:t>
      </w:r>
      <w:r w:rsidR="00CB165F" w:rsidRPr="00EA500D">
        <w:rPr>
          <w:rFonts w:ascii="Poppins" w:hAnsi="Poppins" w:cs="Poppins"/>
        </w:rPr>
        <w:t>ed space</w:t>
      </w:r>
      <w:r w:rsidRPr="00EA500D">
        <w:rPr>
          <w:rFonts w:ascii="Poppins" w:hAnsi="Poppins" w:cs="Poppins"/>
        </w:rPr>
        <w:t xml:space="preserve"> provided.</w:t>
      </w:r>
    </w:p>
    <w:p w14:paraId="63E0794A" w14:textId="7D8D0858" w:rsidR="005223C7" w:rsidRDefault="00235EC0">
      <w:pPr>
        <w:rPr>
          <w:rFonts w:ascii="Poppins" w:hAnsi="Poppins" w:cs="Poppins"/>
        </w:rPr>
      </w:pPr>
      <w:r w:rsidRPr="00EA500D">
        <w:rPr>
          <w:rFonts w:ascii="Poppins" w:hAnsi="Poppins" w:cs="Poppins"/>
        </w:rPr>
        <w:t xml:space="preserve">This is the </w:t>
      </w:r>
      <w:r w:rsidR="00061734" w:rsidRPr="00EA500D">
        <w:rPr>
          <w:rFonts w:ascii="Poppins" w:hAnsi="Poppins" w:cs="Poppins"/>
        </w:rPr>
        <w:t xml:space="preserve">only </w:t>
      </w:r>
      <w:r w:rsidRPr="00EA500D">
        <w:rPr>
          <w:rFonts w:ascii="Poppins" w:hAnsi="Poppins" w:cs="Poppins"/>
        </w:rPr>
        <w:t>application stage, so p</w:t>
      </w:r>
      <w:r w:rsidR="008C6B72" w:rsidRPr="00EA500D">
        <w:rPr>
          <w:rFonts w:ascii="Poppins" w:hAnsi="Poppins" w:cs="Poppins"/>
        </w:rPr>
        <w:t xml:space="preserve">lease leave </w:t>
      </w:r>
      <w:r w:rsidRPr="00EA500D">
        <w:rPr>
          <w:rFonts w:ascii="Poppins" w:hAnsi="Poppins" w:cs="Poppins"/>
        </w:rPr>
        <w:t xml:space="preserve">enough </w:t>
      </w:r>
      <w:r w:rsidR="008C6B72" w:rsidRPr="00EA500D">
        <w:rPr>
          <w:rFonts w:ascii="Poppins" w:hAnsi="Poppins" w:cs="Poppins"/>
        </w:rPr>
        <w:t xml:space="preserve">time to check your answers with </w:t>
      </w:r>
      <w:r w:rsidR="00C23525">
        <w:rPr>
          <w:rFonts w:ascii="Poppins" w:hAnsi="Poppins" w:cs="Poppins"/>
        </w:rPr>
        <w:t>a third party</w:t>
      </w:r>
      <w:r w:rsidR="004518C1" w:rsidRPr="00EA500D">
        <w:rPr>
          <w:rFonts w:ascii="Poppins" w:hAnsi="Poppins" w:cs="Poppins"/>
        </w:rPr>
        <w:t>.</w:t>
      </w:r>
      <w:r w:rsidR="008C6B72" w:rsidRPr="00EA500D">
        <w:rPr>
          <w:rFonts w:ascii="Poppins" w:hAnsi="Poppins" w:cs="Poppins"/>
        </w:rPr>
        <w:t xml:space="preserve"> </w:t>
      </w:r>
      <w:r w:rsidR="004518C1" w:rsidRPr="00EA500D">
        <w:rPr>
          <w:rFonts w:ascii="Poppins" w:hAnsi="Poppins" w:cs="Poppins"/>
        </w:rPr>
        <w:t>O</w:t>
      </w:r>
      <w:r w:rsidR="0023263D" w:rsidRPr="00EA500D">
        <w:rPr>
          <w:rFonts w:ascii="Poppins" w:hAnsi="Poppins" w:cs="Poppins"/>
        </w:rPr>
        <w:t>nce you submit your application, proposals that do not provide enough explanation</w:t>
      </w:r>
      <w:r w:rsidR="002B6D24" w:rsidRPr="00EA500D">
        <w:rPr>
          <w:rFonts w:ascii="Poppins" w:hAnsi="Poppins" w:cs="Poppins"/>
        </w:rPr>
        <w:t xml:space="preserve"> or clarity may be rejected by the panel</w:t>
      </w:r>
      <w:r w:rsidR="0023263D" w:rsidRPr="00EA500D">
        <w:rPr>
          <w:rFonts w:ascii="Poppins" w:hAnsi="Poppins" w:cs="Poppins"/>
        </w:rPr>
        <w:t>.</w:t>
      </w:r>
    </w:p>
    <w:p w14:paraId="5F01019C" w14:textId="79F5CC00" w:rsidR="00DA4EA8" w:rsidRPr="00EA500D" w:rsidRDefault="00DA4EA8">
      <w:pPr>
        <w:rPr>
          <w:rFonts w:ascii="Poppins" w:eastAsia="Times New Roman" w:hAnsi="Poppins" w:cs="Poppins"/>
          <w:b/>
          <w:bCs/>
          <w:color w:val="2E75B5"/>
          <w:lang w:eastAsia="en-GB"/>
        </w:rPr>
      </w:pPr>
      <w:r>
        <w:rPr>
          <w:rFonts w:ascii="Poppins" w:hAnsi="Poppins" w:cs="Poppins"/>
        </w:rPr>
        <w:t xml:space="preserve">We recommend you save your application, </w:t>
      </w:r>
      <w:r w:rsidR="00D30073">
        <w:rPr>
          <w:rFonts w:ascii="Poppins" w:hAnsi="Poppins" w:cs="Poppins"/>
        </w:rPr>
        <w:t xml:space="preserve">as soon as you have entered your contact details, to confirm you can access the </w:t>
      </w:r>
      <w:r w:rsidR="00AB28D5">
        <w:rPr>
          <w:rFonts w:ascii="Poppins" w:hAnsi="Poppins" w:cs="Poppins"/>
        </w:rPr>
        <w:t xml:space="preserve">form to </w:t>
      </w:r>
      <w:r w:rsidR="00AA1360">
        <w:rPr>
          <w:rFonts w:ascii="Poppins" w:hAnsi="Poppins" w:cs="Poppins"/>
        </w:rPr>
        <w:t>review your</w:t>
      </w:r>
      <w:r w:rsidR="00310F70">
        <w:rPr>
          <w:rFonts w:ascii="Poppins" w:hAnsi="Poppins" w:cs="Poppins"/>
        </w:rPr>
        <w:t xml:space="preserve"> answers</w:t>
      </w:r>
      <w:r w:rsidR="00AB28D5">
        <w:rPr>
          <w:rFonts w:ascii="Poppins" w:hAnsi="Poppins" w:cs="Poppins"/>
        </w:rPr>
        <w:t>.</w:t>
      </w:r>
      <w:r w:rsidR="009100F4">
        <w:rPr>
          <w:rFonts w:ascii="Poppins" w:hAnsi="Poppins" w:cs="Poppins"/>
        </w:rPr>
        <w:t xml:space="preserve"> If you encounter technical issues with JotForm, please email </w:t>
      </w:r>
      <w:hyperlink r:id="rId13" w:history="1">
        <w:r w:rsidR="009100F4" w:rsidRPr="00400784">
          <w:rPr>
            <w:rStyle w:val="Hyperlink"/>
            <w:rFonts w:ascii="Poppins" w:hAnsi="Poppins" w:cs="Poppins"/>
          </w:rPr>
          <w:t>enquiry@highlandtsi.org.uk</w:t>
        </w:r>
      </w:hyperlink>
      <w:r w:rsidR="009100F4">
        <w:rPr>
          <w:rFonts w:ascii="Poppins" w:hAnsi="Poppins" w:cs="Poppins"/>
        </w:rPr>
        <w:t xml:space="preserve">. </w:t>
      </w:r>
    </w:p>
    <w:p w14:paraId="744B1F7B" w14:textId="77777777" w:rsidR="00D36216" w:rsidRDefault="00D36216">
      <w:pPr>
        <w:rPr>
          <w:rFonts w:ascii="Poppins" w:hAnsi="Poppins"/>
          <w:b/>
          <w:sz w:val="24"/>
          <w:szCs w:val="24"/>
          <w:lang w:eastAsia="en-GB"/>
        </w:rPr>
      </w:pPr>
      <w:r>
        <w:br w:type="page"/>
      </w:r>
    </w:p>
    <w:p w14:paraId="3612A05A" w14:textId="0A22CE25" w:rsidR="004C3441" w:rsidRPr="004C3441" w:rsidRDefault="000F0329" w:rsidP="009B4EAD">
      <w:pPr>
        <w:pStyle w:val="Style1"/>
      </w:pPr>
      <w:r w:rsidRPr="004C3441">
        <w:lastRenderedPageBreak/>
        <w:t xml:space="preserve">Questions </w:t>
      </w:r>
    </w:p>
    <w:p w14:paraId="7240AA23" w14:textId="3D2850DB" w:rsidR="000F0329" w:rsidRPr="00D37254" w:rsidRDefault="0007014F" w:rsidP="00D37254">
      <w:pPr>
        <w:rPr>
          <w:rFonts w:ascii="Poppins" w:hAnsi="Poppins" w:cs="Poppins"/>
        </w:rPr>
      </w:pPr>
      <w:r w:rsidRPr="00D37254">
        <w:rPr>
          <w:rFonts w:ascii="Poppins" w:hAnsi="Poppins" w:cs="Poppins"/>
        </w:rPr>
        <w:t xml:space="preserve">If a question is </w:t>
      </w:r>
      <w:r w:rsidR="000F0329" w:rsidRPr="00D37254">
        <w:rPr>
          <w:rFonts w:ascii="Poppins" w:hAnsi="Poppins" w:cs="Poppins"/>
        </w:rPr>
        <w:t xml:space="preserve">marked with a red </w:t>
      </w:r>
      <w:r w:rsidR="00C37F86" w:rsidRPr="00D37254">
        <w:rPr>
          <w:rFonts w:ascii="Poppins" w:hAnsi="Poppins" w:cs="Poppins"/>
        </w:rPr>
        <w:t>asteri</w:t>
      </w:r>
      <w:r w:rsidR="00450F1B">
        <w:rPr>
          <w:rFonts w:ascii="Poppins" w:hAnsi="Poppins" w:cs="Poppins"/>
        </w:rPr>
        <w:t>sk,</w:t>
      </w:r>
      <w:r w:rsidR="000F0329" w:rsidRPr="00D37254">
        <w:rPr>
          <w:rFonts w:ascii="Poppins" w:hAnsi="Poppins" w:cs="Poppins"/>
        </w:rPr>
        <w:t xml:space="preserve"> </w:t>
      </w:r>
      <w:r w:rsidR="004C3441" w:rsidRPr="00D37254">
        <w:rPr>
          <w:rFonts w:ascii="Poppins" w:hAnsi="Poppins" w:cs="Poppins"/>
        </w:rPr>
        <w:t xml:space="preserve">you </w:t>
      </w:r>
      <w:r w:rsidR="000F0329" w:rsidRPr="00D37254">
        <w:rPr>
          <w:rFonts w:ascii="Poppins" w:hAnsi="Poppins" w:cs="Poppins"/>
        </w:rPr>
        <w:t>are required</w:t>
      </w:r>
      <w:r w:rsidR="004C3441" w:rsidRPr="00D37254">
        <w:rPr>
          <w:rFonts w:ascii="Poppins" w:hAnsi="Poppins" w:cs="Poppins"/>
        </w:rPr>
        <w:t xml:space="preserve"> to complete it</w:t>
      </w:r>
      <w:r w:rsidR="000F0329" w:rsidRPr="00D37254">
        <w:rPr>
          <w:rFonts w:ascii="Poppins" w:hAnsi="Poppins" w:cs="Poppins"/>
        </w:rPr>
        <w:t xml:space="preserve">. </w:t>
      </w:r>
    </w:p>
    <w:p w14:paraId="34B78AA1" w14:textId="498B9012" w:rsidR="000F0329" w:rsidRPr="00EA500D" w:rsidRDefault="00D36216" w:rsidP="000F0329">
      <w:pPr>
        <w:rPr>
          <w:rFonts w:ascii="Poppins" w:hAnsi="Poppins" w:cs="Poppins"/>
          <w:b/>
          <w:bCs/>
          <w:lang w:eastAsia="en-GB"/>
        </w:rPr>
      </w:pPr>
      <w:r>
        <w:rPr>
          <w:rFonts w:ascii="Poppins" w:hAnsi="Poppins" w:cs="Poppins"/>
          <w:b/>
          <w:bCs/>
          <w:lang w:eastAsia="en-GB"/>
        </w:rPr>
        <w:t>B</w:t>
      </w:r>
      <w:r w:rsidR="000F0329" w:rsidRPr="00EA500D">
        <w:rPr>
          <w:rFonts w:ascii="Poppins" w:hAnsi="Poppins" w:cs="Poppins"/>
          <w:b/>
          <w:bCs/>
          <w:lang w:eastAsia="en-GB"/>
        </w:rPr>
        <w:t>ank account registered in the organisation's name</w:t>
      </w:r>
      <w:r>
        <w:rPr>
          <w:rFonts w:ascii="Poppins" w:hAnsi="Poppins" w:cs="Poppins"/>
          <w:b/>
          <w:bCs/>
          <w:lang w:eastAsia="en-GB"/>
        </w:rPr>
        <w:t>:</w:t>
      </w:r>
    </w:p>
    <w:p w14:paraId="2378EA2C" w14:textId="77777777" w:rsidR="004E77CC" w:rsidRDefault="004E77CC" w:rsidP="00C31DC1">
      <w:pPr>
        <w:rPr>
          <w:rFonts w:ascii="Poppins" w:hAnsi="Poppins" w:cs="Poppins"/>
          <w:lang w:eastAsia="en-GB"/>
        </w:rPr>
      </w:pPr>
      <w:r w:rsidRPr="004E77CC">
        <w:rPr>
          <w:rFonts w:ascii="Poppins" w:hAnsi="Poppins" w:cs="Poppins"/>
          <w:lang w:eastAsia="en-GB"/>
        </w:rPr>
        <w:t>All groups applying must have a bank account and accounts from the previous financial year, which provides evidence of their ability to competently deliver their plans and account for the spend provided through a grant.</w:t>
      </w:r>
    </w:p>
    <w:p w14:paraId="45FC5E0E" w14:textId="75D72627" w:rsidR="00943270" w:rsidRPr="00C06C83" w:rsidRDefault="00943270" w:rsidP="00C31DC1">
      <w:pPr>
        <w:rPr>
          <w:rFonts w:ascii="Poppins" w:hAnsi="Poppins" w:cs="Poppins"/>
          <w:b/>
          <w:bCs/>
          <w:lang w:eastAsia="en-GB"/>
        </w:rPr>
      </w:pPr>
      <w:r w:rsidRPr="00C06C83">
        <w:rPr>
          <w:rFonts w:ascii="Poppins" w:hAnsi="Poppins" w:cs="Poppins"/>
          <w:b/>
          <w:bCs/>
          <w:lang w:eastAsia="en-GB"/>
        </w:rPr>
        <w:t xml:space="preserve">Fair Work First </w:t>
      </w:r>
    </w:p>
    <w:p w14:paraId="37CBECA8" w14:textId="464DA0B9" w:rsidR="00C06C83" w:rsidRPr="00B13113" w:rsidRDefault="00C06C83" w:rsidP="00C06C83">
      <w:pPr>
        <w:rPr>
          <w:rFonts w:ascii="Poppins" w:hAnsi="Poppins" w:cs="Poppins"/>
          <w:sz w:val="24"/>
          <w:szCs w:val="24"/>
        </w:rPr>
      </w:pPr>
      <w:hyperlink r:id="rId14" w:history="1">
        <w:r w:rsidRPr="00CA752A">
          <w:rPr>
            <w:rStyle w:val="Hyperlink"/>
            <w:rFonts w:ascii="Poppins" w:hAnsi="Poppins" w:cs="Poppins"/>
            <w:sz w:val="24"/>
            <w:szCs w:val="24"/>
          </w:rPr>
          <w:t>Fair Work First</w:t>
        </w:r>
      </w:hyperlink>
      <w:r w:rsidRPr="00B13113">
        <w:rPr>
          <w:rFonts w:ascii="Poppins" w:hAnsi="Poppins" w:cs="Poppins"/>
          <w:sz w:val="24"/>
          <w:szCs w:val="24"/>
        </w:rPr>
        <w:t xml:space="preserve"> is a Scottish Government policy </w:t>
      </w:r>
      <w:r>
        <w:rPr>
          <w:rFonts w:ascii="Poppins" w:hAnsi="Poppins" w:cs="Poppins"/>
          <w:sz w:val="24"/>
          <w:szCs w:val="24"/>
        </w:rPr>
        <w:t xml:space="preserve">which </w:t>
      </w:r>
      <w:r w:rsidRPr="00B13113">
        <w:rPr>
          <w:rFonts w:ascii="Poppins" w:hAnsi="Poppins" w:cs="Poppins"/>
          <w:sz w:val="24"/>
          <w:szCs w:val="24"/>
        </w:rPr>
        <w:t xml:space="preserve">applies to </w:t>
      </w:r>
      <w:r>
        <w:rPr>
          <w:rFonts w:ascii="Poppins" w:hAnsi="Poppins" w:cs="Poppins"/>
          <w:sz w:val="24"/>
          <w:szCs w:val="24"/>
        </w:rPr>
        <w:t xml:space="preserve">any public sector funding, </w:t>
      </w:r>
      <w:r w:rsidRPr="00B13113">
        <w:rPr>
          <w:rFonts w:ascii="Poppins" w:hAnsi="Poppins" w:cs="Poppins"/>
          <w:sz w:val="24"/>
          <w:szCs w:val="24"/>
        </w:rPr>
        <w:t>awarded on or after 1 July 2023</w:t>
      </w:r>
      <w:r>
        <w:rPr>
          <w:rFonts w:ascii="Poppins" w:hAnsi="Poppins" w:cs="Poppins"/>
          <w:sz w:val="24"/>
          <w:szCs w:val="24"/>
        </w:rPr>
        <w:t xml:space="preserve">. </w:t>
      </w:r>
      <w:r w:rsidR="007F2F55">
        <w:rPr>
          <w:rFonts w:ascii="Poppins" w:hAnsi="Poppins" w:cs="Poppins"/>
          <w:sz w:val="24"/>
          <w:szCs w:val="24"/>
        </w:rPr>
        <w:t xml:space="preserve">To proceed with the application process, you must select whether you have published a policy statement on </w:t>
      </w:r>
      <w:r>
        <w:rPr>
          <w:rFonts w:ascii="Poppins" w:hAnsi="Poppins" w:cs="Poppins"/>
          <w:sz w:val="24"/>
          <w:szCs w:val="24"/>
        </w:rPr>
        <w:t xml:space="preserve">fair work practices within your organisation, </w:t>
      </w:r>
      <w:r w:rsidR="007F2F55">
        <w:rPr>
          <w:rFonts w:ascii="Poppins" w:hAnsi="Poppins" w:cs="Poppins"/>
          <w:sz w:val="24"/>
          <w:szCs w:val="24"/>
        </w:rPr>
        <w:t>or do not employ anyone</w:t>
      </w:r>
      <w:r>
        <w:rPr>
          <w:rFonts w:ascii="Poppins" w:hAnsi="Poppins" w:cs="Poppins"/>
          <w:sz w:val="24"/>
          <w:szCs w:val="24"/>
        </w:rPr>
        <w:t xml:space="preserve">. The criteria to pay </w:t>
      </w:r>
      <w:r w:rsidRPr="00B77EC8">
        <w:rPr>
          <w:rFonts w:ascii="Poppins" w:hAnsi="Poppins" w:cs="Poppins"/>
          <w:sz w:val="24"/>
          <w:szCs w:val="24"/>
        </w:rPr>
        <w:t>the real Living Wage and provide appropriate channels for effective workers’ voice</w:t>
      </w:r>
      <w:r>
        <w:rPr>
          <w:rFonts w:ascii="Poppins" w:hAnsi="Poppins" w:cs="Poppins"/>
          <w:sz w:val="24"/>
          <w:szCs w:val="24"/>
        </w:rPr>
        <w:t>, are the minimum terms that apply to grant recipients of this fund</w:t>
      </w:r>
      <w:r w:rsidRPr="00B77EC8">
        <w:rPr>
          <w:rFonts w:ascii="Poppins" w:hAnsi="Poppins" w:cs="Poppins"/>
          <w:sz w:val="24"/>
          <w:szCs w:val="24"/>
        </w:rPr>
        <w:t xml:space="preserve">. </w:t>
      </w:r>
    </w:p>
    <w:p w14:paraId="0A21365E" w14:textId="335EE85F" w:rsidR="00115D83" w:rsidRPr="00EA500D" w:rsidRDefault="002E050B" w:rsidP="00C31DC1">
      <w:pPr>
        <w:rPr>
          <w:rFonts w:ascii="Poppins" w:hAnsi="Poppins" w:cs="Poppins"/>
          <w:b/>
          <w:bCs/>
          <w:lang w:eastAsia="en-GB"/>
        </w:rPr>
      </w:pPr>
      <w:r w:rsidRPr="00EA500D">
        <w:rPr>
          <w:rFonts w:ascii="Poppins" w:hAnsi="Poppins" w:cs="Poppins"/>
          <w:b/>
          <w:bCs/>
          <w:lang w:eastAsia="en-GB"/>
        </w:rPr>
        <w:t xml:space="preserve">Website - </w:t>
      </w:r>
      <w:r w:rsidR="00115D83" w:rsidRPr="00EA500D">
        <w:rPr>
          <w:rFonts w:ascii="Poppins" w:hAnsi="Poppins" w:cs="Poppins"/>
          <w:lang w:eastAsia="en-GB"/>
        </w:rPr>
        <w:t xml:space="preserve">please provide the URL of </w:t>
      </w:r>
      <w:r w:rsidR="00F04DC5" w:rsidRPr="00EA500D">
        <w:rPr>
          <w:rFonts w:ascii="Poppins" w:hAnsi="Poppins" w:cs="Poppins"/>
          <w:lang w:eastAsia="en-GB"/>
        </w:rPr>
        <w:t xml:space="preserve">your preferred </w:t>
      </w:r>
      <w:r w:rsidR="00D73309" w:rsidRPr="00EA500D">
        <w:rPr>
          <w:rFonts w:ascii="Poppins" w:hAnsi="Poppins" w:cs="Poppins"/>
          <w:lang w:eastAsia="en-GB"/>
        </w:rPr>
        <w:t xml:space="preserve">digital communication </w:t>
      </w:r>
      <w:r w:rsidR="00115AD8" w:rsidRPr="00EA500D">
        <w:rPr>
          <w:rFonts w:ascii="Poppins" w:hAnsi="Poppins" w:cs="Poppins"/>
          <w:lang w:eastAsia="en-GB"/>
        </w:rPr>
        <w:t>platform if</w:t>
      </w:r>
      <w:r w:rsidR="00604532" w:rsidRPr="00EA500D">
        <w:rPr>
          <w:rFonts w:ascii="Poppins" w:hAnsi="Poppins" w:cs="Poppins"/>
          <w:lang w:eastAsia="en-GB"/>
        </w:rPr>
        <w:t xml:space="preserve"> you have one</w:t>
      </w:r>
      <w:r w:rsidR="00AC696F">
        <w:rPr>
          <w:rFonts w:ascii="Poppins" w:hAnsi="Poppins" w:cs="Poppins"/>
          <w:lang w:eastAsia="en-GB"/>
        </w:rPr>
        <w:t>, which may include a social media platform</w:t>
      </w:r>
      <w:r w:rsidR="00604532" w:rsidRPr="00EA500D">
        <w:rPr>
          <w:rFonts w:ascii="Poppins" w:hAnsi="Poppins" w:cs="Poppins"/>
          <w:lang w:eastAsia="en-GB"/>
        </w:rPr>
        <w:t>.</w:t>
      </w:r>
      <w:r w:rsidR="00D37254">
        <w:rPr>
          <w:rFonts w:ascii="Poppins" w:hAnsi="Poppins" w:cs="Poppins"/>
          <w:lang w:eastAsia="en-GB"/>
        </w:rPr>
        <w:t xml:space="preserve"> If you do not have any online communication platform you may leave this blank.</w:t>
      </w:r>
    </w:p>
    <w:p w14:paraId="7C44E06C" w14:textId="03DEFEB8" w:rsidR="00345A73" w:rsidRPr="00EA500D" w:rsidRDefault="00345A73" w:rsidP="00635F93">
      <w:pPr>
        <w:spacing w:before="240"/>
        <w:rPr>
          <w:rFonts w:ascii="Poppins" w:hAnsi="Poppins" w:cs="Poppins"/>
          <w:b/>
          <w:bCs/>
        </w:rPr>
      </w:pPr>
      <w:r w:rsidRPr="00EA500D">
        <w:rPr>
          <w:rFonts w:ascii="Poppins" w:hAnsi="Poppins" w:cs="Poppins"/>
          <w:b/>
          <w:bCs/>
        </w:rPr>
        <w:t>Select your organisation’s legal structure </w:t>
      </w:r>
      <w:r w:rsidR="00F04DC5" w:rsidRPr="00EA500D">
        <w:rPr>
          <w:rFonts w:ascii="Poppins" w:hAnsi="Poppins" w:cs="Poppins"/>
          <w:b/>
          <w:bCs/>
        </w:rPr>
        <w:t>from the options:</w:t>
      </w:r>
    </w:p>
    <w:p w14:paraId="4CC74F67" w14:textId="77777777" w:rsidR="00804D57" w:rsidRPr="00EA500D" w:rsidRDefault="00804D57" w:rsidP="00804D57">
      <w:pPr>
        <w:pStyle w:val="ListParagraph"/>
        <w:numPr>
          <w:ilvl w:val="0"/>
          <w:numId w:val="22"/>
        </w:numPr>
        <w:spacing w:before="240"/>
        <w:rPr>
          <w:rFonts w:ascii="Poppins" w:hAnsi="Poppins" w:cs="Poppins"/>
        </w:rPr>
      </w:pPr>
      <w:r w:rsidRPr="00EA500D">
        <w:rPr>
          <w:rFonts w:ascii="Poppins" w:hAnsi="Poppins" w:cs="Poppins"/>
        </w:rPr>
        <w:t>Scottish Charitable Incorporated Organisations (SCIO)</w:t>
      </w:r>
    </w:p>
    <w:p w14:paraId="153E0567" w14:textId="77777777" w:rsidR="00804D57" w:rsidRPr="00EA500D" w:rsidRDefault="00804D57" w:rsidP="00804D57">
      <w:pPr>
        <w:pStyle w:val="ListParagraph"/>
        <w:numPr>
          <w:ilvl w:val="0"/>
          <w:numId w:val="22"/>
        </w:numPr>
        <w:spacing w:before="240"/>
        <w:rPr>
          <w:rFonts w:ascii="Poppins" w:hAnsi="Poppins" w:cs="Poppins"/>
        </w:rPr>
      </w:pPr>
      <w:r w:rsidRPr="00EA500D">
        <w:rPr>
          <w:rFonts w:ascii="Poppins" w:hAnsi="Poppins" w:cs="Poppins"/>
        </w:rPr>
        <w:t>Unincorporated Associations</w:t>
      </w:r>
    </w:p>
    <w:p w14:paraId="0761F1E0" w14:textId="77777777" w:rsidR="00804D57" w:rsidRPr="00EA500D" w:rsidRDefault="00804D57" w:rsidP="00804D57">
      <w:pPr>
        <w:pStyle w:val="ListParagraph"/>
        <w:numPr>
          <w:ilvl w:val="0"/>
          <w:numId w:val="22"/>
        </w:numPr>
        <w:spacing w:before="240"/>
        <w:rPr>
          <w:rFonts w:ascii="Poppins" w:hAnsi="Poppins" w:cs="Poppins"/>
        </w:rPr>
      </w:pPr>
      <w:r w:rsidRPr="00EA500D">
        <w:rPr>
          <w:rFonts w:ascii="Poppins" w:hAnsi="Poppins" w:cs="Poppins"/>
        </w:rPr>
        <w:t>Companies Limited by Guarantee</w:t>
      </w:r>
    </w:p>
    <w:p w14:paraId="5388CD5B" w14:textId="77777777" w:rsidR="00804D57" w:rsidRPr="00EA500D" w:rsidRDefault="00804D57" w:rsidP="00804D57">
      <w:pPr>
        <w:pStyle w:val="ListParagraph"/>
        <w:numPr>
          <w:ilvl w:val="0"/>
          <w:numId w:val="22"/>
        </w:numPr>
        <w:spacing w:before="240"/>
        <w:rPr>
          <w:rFonts w:ascii="Poppins" w:hAnsi="Poppins" w:cs="Poppins"/>
        </w:rPr>
      </w:pPr>
      <w:r w:rsidRPr="00EA500D">
        <w:rPr>
          <w:rFonts w:ascii="Poppins" w:hAnsi="Poppins" w:cs="Poppins"/>
        </w:rPr>
        <w:t>Trusts</w:t>
      </w:r>
    </w:p>
    <w:p w14:paraId="423AF1A0" w14:textId="77777777" w:rsidR="00804D57" w:rsidRPr="00EA500D" w:rsidRDefault="00804D57" w:rsidP="00804D57">
      <w:pPr>
        <w:pStyle w:val="ListParagraph"/>
        <w:numPr>
          <w:ilvl w:val="0"/>
          <w:numId w:val="22"/>
        </w:numPr>
        <w:spacing w:before="240"/>
        <w:rPr>
          <w:rFonts w:ascii="Poppins" w:hAnsi="Poppins" w:cs="Poppins"/>
        </w:rPr>
      </w:pPr>
      <w:r w:rsidRPr="00EA500D">
        <w:rPr>
          <w:rFonts w:ascii="Poppins" w:hAnsi="Poppins" w:cs="Poppins"/>
        </w:rPr>
        <w:t>Not-for-profit company, asset locked company, or Community Interest Company</w:t>
      </w:r>
    </w:p>
    <w:p w14:paraId="6A547199" w14:textId="77777777" w:rsidR="00804D57" w:rsidRPr="00EA500D" w:rsidRDefault="00804D57" w:rsidP="00804D57">
      <w:pPr>
        <w:pStyle w:val="ListParagraph"/>
        <w:numPr>
          <w:ilvl w:val="0"/>
          <w:numId w:val="22"/>
        </w:numPr>
        <w:spacing w:before="240"/>
        <w:rPr>
          <w:rFonts w:ascii="Poppins" w:hAnsi="Poppins" w:cs="Poppins"/>
        </w:rPr>
      </w:pPr>
      <w:r w:rsidRPr="00EA500D">
        <w:rPr>
          <w:rFonts w:ascii="Poppins" w:hAnsi="Poppins" w:cs="Poppins"/>
        </w:rPr>
        <w:t>Cooperative and Community Benefit Societies</w:t>
      </w:r>
    </w:p>
    <w:p w14:paraId="2188EE27" w14:textId="4496D8B1" w:rsidR="00F04DC5" w:rsidRPr="00EA500D" w:rsidRDefault="00804D57" w:rsidP="00804D57">
      <w:pPr>
        <w:pStyle w:val="ListParagraph"/>
        <w:numPr>
          <w:ilvl w:val="0"/>
          <w:numId w:val="22"/>
        </w:numPr>
        <w:spacing w:before="240"/>
        <w:rPr>
          <w:rFonts w:ascii="Poppins" w:hAnsi="Poppins" w:cs="Poppins"/>
          <w:b/>
          <w:bCs/>
        </w:rPr>
      </w:pPr>
      <w:r w:rsidRPr="00EA500D">
        <w:rPr>
          <w:rFonts w:ascii="Poppins" w:hAnsi="Poppins" w:cs="Poppins"/>
        </w:rPr>
        <w:t>Community councils</w:t>
      </w:r>
    </w:p>
    <w:p w14:paraId="21C6087C" w14:textId="3A2EBAD8" w:rsidR="00B0215A" w:rsidRPr="00EA500D" w:rsidRDefault="00804D57" w:rsidP="00B0215A">
      <w:pPr>
        <w:spacing w:before="240"/>
        <w:rPr>
          <w:rFonts w:ascii="Poppins" w:hAnsi="Poppins" w:cs="Poppins"/>
          <w:b/>
          <w:bCs/>
        </w:rPr>
      </w:pPr>
      <w:r w:rsidRPr="00EA500D">
        <w:rPr>
          <w:rFonts w:ascii="Poppins" w:hAnsi="Poppins" w:cs="Poppins"/>
          <w:b/>
          <w:bCs/>
        </w:rPr>
        <w:t>Q</w:t>
      </w:r>
      <w:r w:rsidR="00B0215A" w:rsidRPr="00EA500D">
        <w:rPr>
          <w:rFonts w:ascii="Poppins" w:hAnsi="Poppins" w:cs="Poppins"/>
          <w:b/>
          <w:bCs/>
        </w:rPr>
        <w:t>1. Tell us about your organisation: you should include your experience operating in Highland and working with vulnerable people. (</w:t>
      </w:r>
      <w:r w:rsidR="000C6712">
        <w:rPr>
          <w:rFonts w:ascii="Poppins" w:hAnsi="Poppins" w:cs="Poppins"/>
          <w:b/>
          <w:bCs/>
        </w:rPr>
        <w:t>1</w:t>
      </w:r>
      <w:r w:rsidR="00B0215A" w:rsidRPr="00EA500D">
        <w:rPr>
          <w:rFonts w:ascii="Poppins" w:hAnsi="Poppins" w:cs="Poppins"/>
          <w:b/>
          <w:bCs/>
        </w:rPr>
        <w:t>00 words)*</w:t>
      </w:r>
    </w:p>
    <w:p w14:paraId="36208D04" w14:textId="49D58267" w:rsidR="00A36F03" w:rsidRPr="00EA500D" w:rsidRDefault="00B0215A" w:rsidP="00635F93">
      <w:pPr>
        <w:spacing w:before="240"/>
        <w:rPr>
          <w:rFonts w:ascii="Poppins" w:hAnsi="Poppins" w:cs="Poppins"/>
        </w:rPr>
      </w:pPr>
      <w:r w:rsidRPr="00EA500D">
        <w:rPr>
          <w:rFonts w:ascii="Poppins" w:hAnsi="Poppins" w:cs="Poppins"/>
        </w:rPr>
        <w:t>Provide a brief statement about your organisation</w:t>
      </w:r>
      <w:r w:rsidR="00D836C7" w:rsidRPr="00EA500D">
        <w:rPr>
          <w:rFonts w:ascii="Poppins" w:hAnsi="Poppins" w:cs="Poppins"/>
        </w:rPr>
        <w:t xml:space="preserve">, which includes experience operating or delivering services in the Highland area. You </w:t>
      </w:r>
      <w:r w:rsidR="009637BC" w:rsidRPr="00EA500D">
        <w:rPr>
          <w:rFonts w:ascii="Poppins" w:hAnsi="Poppins" w:cs="Poppins"/>
        </w:rPr>
        <w:t>should</w:t>
      </w:r>
      <w:r w:rsidR="00D836C7" w:rsidRPr="00EA500D">
        <w:rPr>
          <w:rFonts w:ascii="Poppins" w:hAnsi="Poppins" w:cs="Poppins"/>
        </w:rPr>
        <w:t xml:space="preserve"> also include your organisation’s experience working with vulnerable people and how you safeguard</w:t>
      </w:r>
      <w:r w:rsidR="00B10BB8" w:rsidRPr="00EA500D">
        <w:rPr>
          <w:rFonts w:ascii="Poppins" w:hAnsi="Poppins" w:cs="Poppins"/>
        </w:rPr>
        <w:t xml:space="preserve"> staff, volunteers and participants.</w:t>
      </w:r>
    </w:p>
    <w:p w14:paraId="6F7C8F45" w14:textId="737BC4E5" w:rsidR="00B10BB8" w:rsidRPr="00EA500D" w:rsidRDefault="00804D57" w:rsidP="00B10BB8">
      <w:pPr>
        <w:spacing w:before="240"/>
        <w:rPr>
          <w:rFonts w:ascii="Poppins" w:hAnsi="Poppins" w:cs="Poppins"/>
          <w:b/>
          <w:bCs/>
        </w:rPr>
      </w:pPr>
      <w:r w:rsidRPr="00EA500D">
        <w:rPr>
          <w:rFonts w:ascii="Poppins" w:hAnsi="Poppins" w:cs="Poppins"/>
          <w:b/>
          <w:bCs/>
        </w:rPr>
        <w:lastRenderedPageBreak/>
        <w:t>Q</w:t>
      </w:r>
      <w:r w:rsidR="00B10BB8" w:rsidRPr="00EA500D">
        <w:rPr>
          <w:rFonts w:ascii="Poppins" w:hAnsi="Poppins" w:cs="Poppins"/>
          <w:b/>
          <w:bCs/>
        </w:rPr>
        <w:t xml:space="preserve">2. </w:t>
      </w:r>
      <w:r w:rsidR="0015720E">
        <w:rPr>
          <w:rFonts w:ascii="Poppins" w:hAnsi="Poppins" w:cs="Poppins"/>
          <w:b/>
          <w:bCs/>
        </w:rPr>
        <w:t xml:space="preserve">Describe </w:t>
      </w:r>
      <w:r w:rsidR="00B10BB8" w:rsidRPr="00EA500D">
        <w:rPr>
          <w:rFonts w:ascii="Poppins" w:hAnsi="Poppins" w:cs="Poppins"/>
          <w:b/>
          <w:bCs/>
        </w:rPr>
        <w:t xml:space="preserve">your proposed project: you should include the type of activities; outputs such as number of participants, sessions, </w:t>
      </w:r>
      <w:r w:rsidR="002254B3" w:rsidRPr="00EA500D">
        <w:rPr>
          <w:rFonts w:ascii="Poppins" w:hAnsi="Poppins" w:cs="Poppins"/>
          <w:b/>
          <w:bCs/>
        </w:rPr>
        <w:t>staffing</w:t>
      </w:r>
      <w:r w:rsidR="00B10BB8" w:rsidRPr="00EA500D">
        <w:rPr>
          <w:rFonts w:ascii="Poppins" w:hAnsi="Poppins" w:cs="Poppins"/>
          <w:b/>
          <w:bCs/>
        </w:rPr>
        <w:t xml:space="preserve">; and </w:t>
      </w:r>
      <w:r w:rsidR="00AF766D" w:rsidRPr="00EA500D">
        <w:rPr>
          <w:rFonts w:ascii="Poppins" w:hAnsi="Poppins" w:cs="Poppins"/>
          <w:b/>
          <w:bCs/>
        </w:rPr>
        <w:t xml:space="preserve">relevant </w:t>
      </w:r>
      <w:r w:rsidR="00B10BB8" w:rsidRPr="00EA500D">
        <w:rPr>
          <w:rFonts w:ascii="Poppins" w:hAnsi="Poppins" w:cs="Poppins"/>
          <w:b/>
          <w:bCs/>
        </w:rPr>
        <w:t>tim</w:t>
      </w:r>
      <w:r w:rsidR="00BB49E0" w:rsidRPr="00EA500D">
        <w:rPr>
          <w:rFonts w:ascii="Poppins" w:hAnsi="Poppins" w:cs="Poppins"/>
          <w:b/>
          <w:bCs/>
        </w:rPr>
        <w:t>ing</w:t>
      </w:r>
      <w:r w:rsidR="00B10BB8" w:rsidRPr="00EA500D">
        <w:rPr>
          <w:rFonts w:ascii="Poppins" w:hAnsi="Poppins" w:cs="Poppins"/>
          <w:b/>
          <w:bCs/>
        </w:rPr>
        <w:t>. (2</w:t>
      </w:r>
      <w:r w:rsidR="004311F7">
        <w:rPr>
          <w:rFonts w:ascii="Poppins" w:hAnsi="Poppins" w:cs="Poppins"/>
          <w:b/>
          <w:bCs/>
        </w:rPr>
        <w:t>0</w:t>
      </w:r>
      <w:r w:rsidR="00B10BB8" w:rsidRPr="00EA500D">
        <w:rPr>
          <w:rFonts w:ascii="Poppins" w:hAnsi="Poppins" w:cs="Poppins"/>
          <w:b/>
          <w:bCs/>
        </w:rPr>
        <w:t>0 words)</w:t>
      </w:r>
    </w:p>
    <w:p w14:paraId="249BF2A0" w14:textId="66989D21" w:rsidR="00D721B7" w:rsidRPr="00EA500D" w:rsidRDefault="00D721B7" w:rsidP="00B10BB8">
      <w:pPr>
        <w:spacing w:before="240"/>
        <w:rPr>
          <w:rFonts w:ascii="Poppins" w:hAnsi="Poppins" w:cs="Poppins"/>
        </w:rPr>
      </w:pPr>
      <w:r w:rsidRPr="00EA500D">
        <w:rPr>
          <w:rFonts w:ascii="Poppins" w:hAnsi="Poppins" w:cs="Poppins"/>
        </w:rPr>
        <w:t xml:space="preserve">Please </w:t>
      </w:r>
      <w:r w:rsidR="001346B7" w:rsidRPr="00EA500D">
        <w:rPr>
          <w:rFonts w:ascii="Poppins" w:hAnsi="Poppins" w:cs="Poppins"/>
        </w:rPr>
        <w:t xml:space="preserve">use </w:t>
      </w:r>
      <w:r w:rsidR="0015720E">
        <w:rPr>
          <w:rFonts w:ascii="Poppins" w:hAnsi="Poppins" w:cs="Poppins"/>
        </w:rPr>
        <w:t xml:space="preserve">spacing and headings </w:t>
      </w:r>
      <w:r w:rsidR="001346B7" w:rsidRPr="00EA500D">
        <w:rPr>
          <w:rFonts w:ascii="Poppins" w:hAnsi="Poppins" w:cs="Poppins"/>
        </w:rPr>
        <w:t xml:space="preserve">to provide a clear, compelling description of </w:t>
      </w:r>
      <w:r w:rsidR="00524734" w:rsidRPr="00EA500D">
        <w:rPr>
          <w:rFonts w:ascii="Poppins" w:hAnsi="Poppins" w:cs="Poppins"/>
        </w:rPr>
        <w:t xml:space="preserve">your project, including the </w:t>
      </w:r>
      <w:r w:rsidR="00E65F69" w:rsidRPr="00EA500D">
        <w:rPr>
          <w:rFonts w:ascii="Poppins" w:hAnsi="Poppins" w:cs="Poppins"/>
        </w:rPr>
        <w:t xml:space="preserve">topics </w:t>
      </w:r>
      <w:r w:rsidR="00524734" w:rsidRPr="00EA500D">
        <w:rPr>
          <w:rFonts w:ascii="Poppins" w:hAnsi="Poppins" w:cs="Poppins"/>
        </w:rPr>
        <w:t>requested</w:t>
      </w:r>
      <w:r w:rsidR="00E65F69" w:rsidRPr="00EA500D">
        <w:rPr>
          <w:rFonts w:ascii="Poppins" w:hAnsi="Poppins" w:cs="Poppins"/>
        </w:rPr>
        <w:t>: activities, outputs and tim</w:t>
      </w:r>
      <w:r w:rsidR="00730C62" w:rsidRPr="00EA500D">
        <w:rPr>
          <w:rFonts w:ascii="Poppins" w:hAnsi="Poppins" w:cs="Poppins"/>
        </w:rPr>
        <w:t xml:space="preserve">ing. </w:t>
      </w:r>
    </w:p>
    <w:p w14:paraId="574F39B7" w14:textId="121C00C8" w:rsidR="00991F95" w:rsidRPr="00EA500D" w:rsidRDefault="00804D57" w:rsidP="00B4716F">
      <w:pPr>
        <w:spacing w:after="0"/>
        <w:rPr>
          <w:rFonts w:ascii="Poppins" w:hAnsi="Poppins" w:cs="Poppins"/>
        </w:rPr>
      </w:pPr>
      <w:r w:rsidRPr="00EA500D">
        <w:rPr>
          <w:rFonts w:ascii="Poppins" w:hAnsi="Poppins" w:cs="Poppins"/>
          <w:b/>
          <w:bCs/>
        </w:rPr>
        <w:t>Q</w:t>
      </w:r>
      <w:r w:rsidR="00991F95" w:rsidRPr="00EA500D">
        <w:rPr>
          <w:rFonts w:ascii="Poppins" w:hAnsi="Poppins" w:cs="Poppins"/>
          <w:b/>
          <w:bCs/>
        </w:rPr>
        <w:t>3. What difference will this make and how will you measure this change? (100 words)</w:t>
      </w:r>
      <w:r w:rsidR="00991F95" w:rsidRPr="00EA500D">
        <w:rPr>
          <w:rFonts w:ascii="Poppins" w:hAnsi="Poppins" w:cs="Poppins"/>
          <w:b/>
          <w:bCs/>
        </w:rPr>
        <w:br/>
      </w:r>
      <w:r w:rsidR="002A6993" w:rsidRPr="00EA500D">
        <w:rPr>
          <w:rFonts w:ascii="Poppins" w:hAnsi="Poppins" w:cs="Poppins"/>
        </w:rPr>
        <w:t xml:space="preserve">Describe the </w:t>
      </w:r>
      <w:r w:rsidR="008B63DA">
        <w:rPr>
          <w:rFonts w:ascii="Poppins" w:hAnsi="Poppins" w:cs="Poppins"/>
        </w:rPr>
        <w:t>changes you anticipate</w:t>
      </w:r>
      <w:r w:rsidR="002A6993" w:rsidRPr="00EA500D">
        <w:rPr>
          <w:rFonts w:ascii="Poppins" w:hAnsi="Poppins" w:cs="Poppins"/>
        </w:rPr>
        <w:t xml:space="preserve"> for participants and/or the community you aim to reach</w:t>
      </w:r>
      <w:r w:rsidR="00914D14" w:rsidRPr="00EA500D">
        <w:rPr>
          <w:rFonts w:ascii="Poppins" w:hAnsi="Poppins" w:cs="Poppins"/>
        </w:rPr>
        <w:t xml:space="preserve">. Outcomes are changes you hope will happen </w:t>
      </w:r>
      <w:r w:rsidR="00F53C9D" w:rsidRPr="00EA500D">
        <w:rPr>
          <w:rFonts w:ascii="Poppins" w:hAnsi="Poppins" w:cs="Poppins"/>
        </w:rPr>
        <w:t>because of</w:t>
      </w:r>
      <w:r w:rsidR="00914D14" w:rsidRPr="00EA500D">
        <w:rPr>
          <w:rFonts w:ascii="Poppins" w:hAnsi="Poppins" w:cs="Poppins"/>
        </w:rPr>
        <w:t xml:space="preserve"> the activity you deliver</w:t>
      </w:r>
      <w:r w:rsidR="006E2322" w:rsidRPr="00EA500D">
        <w:rPr>
          <w:rFonts w:ascii="Poppins" w:hAnsi="Poppins" w:cs="Poppins"/>
        </w:rPr>
        <w:t xml:space="preserve"> and should be measurable and realistic</w:t>
      </w:r>
      <w:r w:rsidR="00914D14" w:rsidRPr="00EA500D">
        <w:rPr>
          <w:rFonts w:ascii="Poppins" w:hAnsi="Poppins" w:cs="Poppins"/>
        </w:rPr>
        <w:t xml:space="preserve">. </w:t>
      </w:r>
      <w:r w:rsidR="006E2322" w:rsidRPr="00EA500D">
        <w:rPr>
          <w:rFonts w:ascii="Poppins" w:hAnsi="Poppins" w:cs="Poppins"/>
        </w:rPr>
        <w:t xml:space="preserve">How will you know </w:t>
      </w:r>
      <w:r w:rsidR="009C7A21" w:rsidRPr="00EA500D">
        <w:rPr>
          <w:rFonts w:ascii="Poppins" w:hAnsi="Poppins" w:cs="Poppins"/>
        </w:rPr>
        <w:t xml:space="preserve">when </w:t>
      </w:r>
      <w:r w:rsidR="006E2322" w:rsidRPr="00EA500D">
        <w:rPr>
          <w:rFonts w:ascii="Poppins" w:hAnsi="Poppins" w:cs="Poppins"/>
        </w:rPr>
        <w:t xml:space="preserve">these changes happen and </w:t>
      </w:r>
      <w:r w:rsidR="00DF3B8D" w:rsidRPr="00EA500D">
        <w:rPr>
          <w:rFonts w:ascii="Poppins" w:hAnsi="Poppins" w:cs="Poppins"/>
        </w:rPr>
        <w:t xml:space="preserve">what methods will you use to </w:t>
      </w:r>
      <w:r w:rsidR="006E2322" w:rsidRPr="00EA500D">
        <w:rPr>
          <w:rFonts w:ascii="Poppins" w:hAnsi="Poppins" w:cs="Poppins"/>
        </w:rPr>
        <w:t xml:space="preserve">capture </w:t>
      </w:r>
      <w:r w:rsidR="00DF3B8D" w:rsidRPr="00EA500D">
        <w:rPr>
          <w:rFonts w:ascii="Poppins" w:hAnsi="Poppins" w:cs="Poppins"/>
        </w:rPr>
        <w:t xml:space="preserve">relevant </w:t>
      </w:r>
      <w:r w:rsidR="006E2322" w:rsidRPr="00EA500D">
        <w:rPr>
          <w:rFonts w:ascii="Poppins" w:hAnsi="Poppins" w:cs="Poppins"/>
        </w:rPr>
        <w:t>indicators</w:t>
      </w:r>
      <w:r w:rsidR="00F53C9D" w:rsidRPr="00EA500D">
        <w:rPr>
          <w:rFonts w:ascii="Poppins" w:hAnsi="Poppins" w:cs="Poppins"/>
        </w:rPr>
        <w:t>?</w:t>
      </w:r>
    </w:p>
    <w:p w14:paraId="639A24B7" w14:textId="77777777" w:rsidR="00F53C9D" w:rsidRPr="00EA500D" w:rsidRDefault="00F53C9D" w:rsidP="00B4716F">
      <w:pPr>
        <w:spacing w:after="0"/>
        <w:rPr>
          <w:rFonts w:ascii="Poppins" w:hAnsi="Poppins" w:cs="Poppins"/>
        </w:rPr>
      </w:pPr>
    </w:p>
    <w:p w14:paraId="782D9EAE" w14:textId="44F4FB8D" w:rsidR="00575BD3" w:rsidRPr="00EA500D" w:rsidRDefault="00804D57" w:rsidP="00B4716F">
      <w:pPr>
        <w:spacing w:after="0"/>
        <w:rPr>
          <w:rFonts w:ascii="Poppins" w:hAnsi="Poppins" w:cs="Poppins"/>
          <w:b/>
          <w:bCs/>
        </w:rPr>
      </w:pPr>
      <w:r w:rsidRPr="00EA500D">
        <w:rPr>
          <w:rFonts w:ascii="Poppins" w:hAnsi="Poppins" w:cs="Poppins"/>
          <w:b/>
          <w:bCs/>
        </w:rPr>
        <w:t>Q</w:t>
      </w:r>
      <w:r w:rsidR="00C10469" w:rsidRPr="00EA500D">
        <w:rPr>
          <w:rFonts w:ascii="Poppins" w:hAnsi="Poppins" w:cs="Poppins"/>
          <w:b/>
          <w:bCs/>
        </w:rPr>
        <w:t>4. Select one or more outcomes from the National Mission below</w:t>
      </w:r>
      <w:r w:rsidR="002574D3">
        <w:rPr>
          <w:rFonts w:ascii="Poppins" w:hAnsi="Poppins" w:cs="Poppins"/>
          <w:b/>
          <w:bCs/>
        </w:rPr>
        <w:t xml:space="preserve"> to which</w:t>
      </w:r>
      <w:r w:rsidR="00C10469" w:rsidRPr="00EA500D">
        <w:rPr>
          <w:rFonts w:ascii="Poppins" w:hAnsi="Poppins" w:cs="Poppins"/>
          <w:b/>
          <w:bCs/>
        </w:rPr>
        <w:t xml:space="preserve"> your project will contribute:</w:t>
      </w:r>
    </w:p>
    <w:p w14:paraId="7C6EFDFE" w14:textId="0BC80DE0" w:rsidR="00B4716F" w:rsidRPr="00EA500D" w:rsidRDefault="00B4716F" w:rsidP="00804D57">
      <w:pPr>
        <w:pStyle w:val="ListParagraph"/>
        <w:numPr>
          <w:ilvl w:val="0"/>
          <w:numId w:val="23"/>
        </w:numPr>
        <w:rPr>
          <w:rFonts w:ascii="Poppins" w:hAnsi="Poppins" w:cs="Poppins"/>
        </w:rPr>
      </w:pPr>
      <w:r w:rsidRPr="00EA500D">
        <w:rPr>
          <w:rFonts w:ascii="Poppins" w:hAnsi="Poppins" w:cs="Poppins"/>
        </w:rPr>
        <w:t xml:space="preserve">Fewer people develop problem drug </w:t>
      </w:r>
      <w:r w:rsidR="00AF766D" w:rsidRPr="00EA500D">
        <w:rPr>
          <w:rFonts w:ascii="Poppins" w:hAnsi="Poppins" w:cs="Poppins"/>
        </w:rPr>
        <w:t xml:space="preserve">and alcohol </w:t>
      </w:r>
      <w:r w:rsidRPr="00EA500D">
        <w:rPr>
          <w:rFonts w:ascii="Poppins" w:hAnsi="Poppins" w:cs="Poppins"/>
        </w:rPr>
        <w:t>use</w:t>
      </w:r>
    </w:p>
    <w:p w14:paraId="4912FF2C" w14:textId="1AA2649E" w:rsidR="00B4716F" w:rsidRPr="00EA500D" w:rsidRDefault="00B4716F" w:rsidP="00804D57">
      <w:pPr>
        <w:pStyle w:val="ListParagraph"/>
        <w:numPr>
          <w:ilvl w:val="0"/>
          <w:numId w:val="23"/>
        </w:numPr>
        <w:rPr>
          <w:rFonts w:ascii="Poppins" w:hAnsi="Poppins" w:cs="Poppins"/>
        </w:rPr>
      </w:pPr>
      <w:r w:rsidRPr="00EA500D">
        <w:rPr>
          <w:rFonts w:ascii="Poppins" w:hAnsi="Poppins" w:cs="Poppins"/>
        </w:rPr>
        <w:t>Risk is reduced for people who take harmful drugs</w:t>
      </w:r>
      <w:r w:rsidR="00AF766D" w:rsidRPr="00EA500D">
        <w:rPr>
          <w:rFonts w:ascii="Poppins" w:hAnsi="Poppins" w:cs="Poppins"/>
        </w:rPr>
        <w:t xml:space="preserve"> and/or alcohol</w:t>
      </w:r>
    </w:p>
    <w:p w14:paraId="78D4053C" w14:textId="77777777" w:rsidR="00B4716F" w:rsidRPr="00EA500D" w:rsidRDefault="00B4716F" w:rsidP="00804D57">
      <w:pPr>
        <w:pStyle w:val="ListParagraph"/>
        <w:numPr>
          <w:ilvl w:val="0"/>
          <w:numId w:val="23"/>
        </w:numPr>
        <w:rPr>
          <w:rFonts w:ascii="Poppins" w:hAnsi="Poppins" w:cs="Poppins"/>
        </w:rPr>
      </w:pPr>
      <w:r w:rsidRPr="00EA500D">
        <w:rPr>
          <w:rFonts w:ascii="Poppins" w:hAnsi="Poppins" w:cs="Poppins"/>
        </w:rPr>
        <w:t>People at most risk have access to treatment and recovery</w:t>
      </w:r>
    </w:p>
    <w:p w14:paraId="78D9CF39" w14:textId="77777777" w:rsidR="00B4716F" w:rsidRPr="00EA500D" w:rsidRDefault="00B4716F" w:rsidP="00804D57">
      <w:pPr>
        <w:pStyle w:val="ListParagraph"/>
        <w:numPr>
          <w:ilvl w:val="0"/>
          <w:numId w:val="23"/>
        </w:numPr>
        <w:rPr>
          <w:rFonts w:ascii="Poppins" w:hAnsi="Poppins" w:cs="Poppins"/>
        </w:rPr>
      </w:pPr>
      <w:r w:rsidRPr="00EA500D">
        <w:rPr>
          <w:rFonts w:ascii="Poppins" w:hAnsi="Poppins" w:cs="Poppins"/>
        </w:rPr>
        <w:t>People receive high quality treatment and recovery services</w:t>
      </w:r>
    </w:p>
    <w:p w14:paraId="56EFA46F" w14:textId="77777777" w:rsidR="00B4716F" w:rsidRPr="00EA500D" w:rsidRDefault="00B4716F" w:rsidP="00804D57">
      <w:pPr>
        <w:pStyle w:val="ListParagraph"/>
        <w:numPr>
          <w:ilvl w:val="0"/>
          <w:numId w:val="23"/>
        </w:numPr>
        <w:rPr>
          <w:rFonts w:ascii="Poppins" w:hAnsi="Poppins" w:cs="Poppins"/>
        </w:rPr>
      </w:pPr>
      <w:r w:rsidRPr="00EA500D">
        <w:rPr>
          <w:rFonts w:ascii="Poppins" w:hAnsi="Poppins" w:cs="Poppins"/>
        </w:rPr>
        <w:t>Quality of life is improved to address multiple disadvantages</w:t>
      </w:r>
    </w:p>
    <w:p w14:paraId="737E3B2C" w14:textId="4284115D" w:rsidR="00C10469" w:rsidRPr="00EA500D" w:rsidRDefault="00B4716F" w:rsidP="00804D57">
      <w:pPr>
        <w:pStyle w:val="ListParagraph"/>
        <w:numPr>
          <w:ilvl w:val="0"/>
          <w:numId w:val="23"/>
        </w:numPr>
        <w:rPr>
          <w:rFonts w:ascii="Poppins" w:hAnsi="Poppins" w:cs="Poppins"/>
        </w:rPr>
      </w:pPr>
      <w:r w:rsidRPr="00EA500D">
        <w:rPr>
          <w:rFonts w:ascii="Poppins" w:hAnsi="Poppins" w:cs="Poppins"/>
        </w:rPr>
        <w:t>Children, families and communities affected by substance use are supported</w:t>
      </w:r>
    </w:p>
    <w:p w14:paraId="677E36A9" w14:textId="0597A963" w:rsidR="00055349" w:rsidRPr="00EA500D" w:rsidRDefault="00804D57" w:rsidP="00635F93">
      <w:pPr>
        <w:spacing w:before="240"/>
        <w:rPr>
          <w:rFonts w:ascii="Poppins" w:hAnsi="Poppins" w:cs="Poppins"/>
          <w:b/>
          <w:bCs/>
        </w:rPr>
      </w:pPr>
      <w:r w:rsidRPr="00EA500D">
        <w:rPr>
          <w:rFonts w:ascii="Poppins" w:hAnsi="Poppins" w:cs="Poppins"/>
          <w:b/>
          <w:bCs/>
        </w:rPr>
        <w:t>Q</w:t>
      </w:r>
      <w:r w:rsidR="00EC08F6" w:rsidRPr="00EA500D">
        <w:rPr>
          <w:rFonts w:ascii="Poppins" w:hAnsi="Poppins" w:cs="Poppins"/>
          <w:b/>
          <w:bCs/>
        </w:rPr>
        <w:t>5. How did you identify a need for this activity/service? You should describe your engagement methods, and who you engaged with to identify this need.</w:t>
      </w:r>
      <w:r w:rsidR="00F95E91">
        <w:rPr>
          <w:rFonts w:ascii="Poppins" w:hAnsi="Poppins" w:cs="Poppins"/>
          <w:b/>
          <w:bCs/>
        </w:rPr>
        <w:t xml:space="preserve"> (200 words)</w:t>
      </w:r>
    </w:p>
    <w:p w14:paraId="4D8C79D7" w14:textId="647E2793" w:rsidR="002863DA" w:rsidRPr="00EA500D" w:rsidRDefault="00CA1A8D" w:rsidP="00CA1A8D">
      <w:pPr>
        <w:spacing w:before="240"/>
        <w:rPr>
          <w:rFonts w:ascii="Poppins" w:hAnsi="Poppins" w:cs="Poppins"/>
        </w:rPr>
      </w:pPr>
      <w:r w:rsidRPr="00EA500D">
        <w:rPr>
          <w:rFonts w:ascii="Poppins" w:hAnsi="Poppins" w:cs="Poppins"/>
        </w:rPr>
        <w:t xml:space="preserve">Strong local connections or with a thematic community will usually lead to more effective solutions for </w:t>
      </w:r>
      <w:r w:rsidR="00741F0C">
        <w:rPr>
          <w:rFonts w:ascii="Poppins" w:hAnsi="Poppins" w:cs="Poppins"/>
        </w:rPr>
        <w:t>participants</w:t>
      </w:r>
      <w:r w:rsidRPr="00EA500D">
        <w:rPr>
          <w:rFonts w:ascii="Poppins" w:hAnsi="Poppins" w:cs="Poppins"/>
        </w:rPr>
        <w:t xml:space="preserve">, minimise overlap and avoid duplication. </w:t>
      </w:r>
      <w:r w:rsidR="005F2351" w:rsidRPr="00EA500D">
        <w:rPr>
          <w:rFonts w:ascii="Poppins" w:hAnsi="Poppins" w:cs="Poppins"/>
        </w:rPr>
        <w:t>Th</w:t>
      </w:r>
      <w:r w:rsidR="00741F0C">
        <w:rPr>
          <w:rFonts w:ascii="Poppins" w:hAnsi="Poppins" w:cs="Poppins"/>
        </w:rPr>
        <w:t>u</w:t>
      </w:r>
      <w:r w:rsidR="005F2351" w:rsidRPr="00EA500D">
        <w:rPr>
          <w:rFonts w:ascii="Poppins" w:hAnsi="Poppins" w:cs="Poppins"/>
        </w:rPr>
        <w:t xml:space="preserve">s we want to know how </w:t>
      </w:r>
      <w:r w:rsidR="00741F0C">
        <w:rPr>
          <w:rFonts w:ascii="Poppins" w:hAnsi="Poppins" w:cs="Poppins"/>
        </w:rPr>
        <w:t xml:space="preserve">and who </w:t>
      </w:r>
      <w:r w:rsidR="005F2351" w:rsidRPr="00EA500D">
        <w:rPr>
          <w:rFonts w:ascii="Poppins" w:hAnsi="Poppins" w:cs="Poppins"/>
        </w:rPr>
        <w:t xml:space="preserve">you engaged with, to identify </w:t>
      </w:r>
      <w:r w:rsidR="00C100DA" w:rsidRPr="00EA500D">
        <w:rPr>
          <w:rFonts w:ascii="Poppins" w:hAnsi="Poppins" w:cs="Poppins"/>
        </w:rPr>
        <w:t xml:space="preserve">what this community needs. </w:t>
      </w:r>
      <w:r w:rsidRPr="00EA500D">
        <w:rPr>
          <w:rFonts w:ascii="Poppins" w:hAnsi="Poppins" w:cs="Poppins"/>
        </w:rPr>
        <w:t xml:space="preserve">You should describe your involvement in relevant networks, </w:t>
      </w:r>
      <w:r w:rsidR="00AB2DC1" w:rsidRPr="00EA500D">
        <w:rPr>
          <w:rFonts w:ascii="Poppins" w:hAnsi="Poppins" w:cs="Poppins"/>
        </w:rPr>
        <w:t xml:space="preserve">with </w:t>
      </w:r>
      <w:r w:rsidRPr="00EA500D">
        <w:rPr>
          <w:rFonts w:ascii="Poppins" w:hAnsi="Poppins" w:cs="Poppins"/>
        </w:rPr>
        <w:t xml:space="preserve">related agencies and organisations. </w:t>
      </w:r>
      <w:r w:rsidR="00C7148B" w:rsidRPr="00EA500D">
        <w:rPr>
          <w:rFonts w:ascii="Poppins" w:hAnsi="Poppins" w:cs="Poppins"/>
        </w:rPr>
        <w:t xml:space="preserve">Be clear about the </w:t>
      </w:r>
      <w:r w:rsidRPr="00EA500D">
        <w:rPr>
          <w:rFonts w:ascii="Poppins" w:hAnsi="Poppins" w:cs="Poppins"/>
        </w:rPr>
        <w:t>type of connection</w:t>
      </w:r>
      <w:r w:rsidR="00C7148B" w:rsidRPr="00EA500D">
        <w:rPr>
          <w:rFonts w:ascii="Poppins" w:hAnsi="Poppins" w:cs="Poppins"/>
        </w:rPr>
        <w:t xml:space="preserve"> you describe</w:t>
      </w:r>
      <w:r w:rsidRPr="00EA500D">
        <w:rPr>
          <w:rFonts w:ascii="Poppins" w:hAnsi="Poppins" w:cs="Poppins"/>
        </w:rPr>
        <w:t>, e.g. you may be an active partner in a network</w:t>
      </w:r>
      <w:r w:rsidR="00F7313E" w:rsidRPr="00EA500D">
        <w:rPr>
          <w:rFonts w:ascii="Poppins" w:hAnsi="Poppins" w:cs="Poppins"/>
        </w:rPr>
        <w:t>,</w:t>
      </w:r>
      <w:r w:rsidRPr="00EA500D">
        <w:rPr>
          <w:rFonts w:ascii="Poppins" w:hAnsi="Poppins" w:cs="Poppins"/>
        </w:rPr>
        <w:t xml:space="preserve"> alliance </w:t>
      </w:r>
      <w:r w:rsidR="00F7313E" w:rsidRPr="00EA500D">
        <w:rPr>
          <w:rFonts w:ascii="Poppins" w:hAnsi="Poppins" w:cs="Poppins"/>
        </w:rPr>
        <w:t xml:space="preserve">or coalition, </w:t>
      </w:r>
      <w:r w:rsidRPr="00EA500D">
        <w:rPr>
          <w:rFonts w:ascii="Poppins" w:hAnsi="Poppins" w:cs="Poppins"/>
        </w:rPr>
        <w:t>working closely together</w:t>
      </w:r>
      <w:r w:rsidR="009A1FC6" w:rsidRPr="00EA500D">
        <w:rPr>
          <w:rFonts w:ascii="Poppins" w:hAnsi="Poppins" w:cs="Poppins"/>
        </w:rPr>
        <w:t>, but</w:t>
      </w:r>
      <w:r w:rsidRPr="00EA500D">
        <w:rPr>
          <w:rFonts w:ascii="Poppins" w:hAnsi="Poppins" w:cs="Poppins"/>
        </w:rPr>
        <w:t xml:space="preserve"> other connections may be </w:t>
      </w:r>
      <w:r w:rsidR="000860A3" w:rsidRPr="00EA500D">
        <w:rPr>
          <w:rFonts w:ascii="Poppins" w:hAnsi="Poppins" w:cs="Poppins"/>
        </w:rPr>
        <w:t xml:space="preserve">less active, </w:t>
      </w:r>
      <w:r w:rsidR="00EC743E" w:rsidRPr="00EA500D">
        <w:rPr>
          <w:rFonts w:ascii="Poppins" w:hAnsi="Poppins" w:cs="Poppins"/>
        </w:rPr>
        <w:t>i.e.</w:t>
      </w:r>
      <w:r w:rsidR="000860A3" w:rsidRPr="00EA500D">
        <w:rPr>
          <w:rFonts w:ascii="Poppins" w:hAnsi="Poppins" w:cs="Poppins"/>
        </w:rPr>
        <w:t xml:space="preserve"> attending meetings</w:t>
      </w:r>
      <w:r w:rsidR="00F7313E" w:rsidRPr="00EA500D">
        <w:rPr>
          <w:rFonts w:ascii="Poppins" w:hAnsi="Poppins" w:cs="Poppins"/>
        </w:rPr>
        <w:t xml:space="preserve"> or as a member</w:t>
      </w:r>
      <w:r w:rsidRPr="00EA500D">
        <w:rPr>
          <w:rFonts w:ascii="Poppins" w:hAnsi="Poppins" w:cs="Poppins"/>
        </w:rPr>
        <w:t xml:space="preserve">, and you </w:t>
      </w:r>
      <w:r w:rsidR="007815BB" w:rsidRPr="00EA500D">
        <w:rPr>
          <w:rFonts w:ascii="Poppins" w:hAnsi="Poppins" w:cs="Poppins"/>
        </w:rPr>
        <w:t xml:space="preserve">may </w:t>
      </w:r>
      <w:r w:rsidRPr="00EA500D">
        <w:rPr>
          <w:rFonts w:ascii="Poppins" w:hAnsi="Poppins" w:cs="Poppins"/>
        </w:rPr>
        <w:t>exchange referrals with others.</w:t>
      </w:r>
      <w:r w:rsidR="00F7313E" w:rsidRPr="00EA500D">
        <w:rPr>
          <w:rFonts w:ascii="Poppins" w:hAnsi="Poppins" w:cs="Poppins"/>
        </w:rPr>
        <w:t xml:space="preserve"> </w:t>
      </w:r>
    </w:p>
    <w:p w14:paraId="7522E01C" w14:textId="60C0AE2B" w:rsidR="00652840" w:rsidRPr="00EA500D" w:rsidRDefault="00652840" w:rsidP="00635F93">
      <w:pPr>
        <w:spacing w:before="240"/>
        <w:rPr>
          <w:rFonts w:ascii="Poppins" w:hAnsi="Poppins" w:cs="Poppins"/>
          <w:b/>
          <w:bCs/>
        </w:rPr>
      </w:pPr>
      <w:r w:rsidRPr="00EA500D">
        <w:rPr>
          <w:rFonts w:ascii="Poppins" w:hAnsi="Poppins" w:cs="Poppins"/>
          <w:b/>
          <w:bCs/>
        </w:rPr>
        <w:t>6. How did you identify that this project would benefit your community? You should explain how lived experience has/will continue to influence your project.</w:t>
      </w:r>
      <w:r w:rsidR="00FD0ED7">
        <w:rPr>
          <w:rFonts w:ascii="Poppins" w:hAnsi="Poppins" w:cs="Poppins"/>
          <w:b/>
          <w:bCs/>
        </w:rPr>
        <w:t xml:space="preserve"> (200 words)</w:t>
      </w:r>
    </w:p>
    <w:p w14:paraId="13909A9D" w14:textId="20F843DA" w:rsidR="00CA1A8D" w:rsidRPr="00EA500D" w:rsidRDefault="00CA1A8D" w:rsidP="00CA1A8D">
      <w:pPr>
        <w:spacing w:before="240"/>
        <w:rPr>
          <w:rFonts w:ascii="Poppins" w:hAnsi="Poppins" w:cs="Poppins"/>
        </w:rPr>
      </w:pPr>
      <w:r w:rsidRPr="00EA500D">
        <w:rPr>
          <w:rFonts w:ascii="Poppins" w:hAnsi="Poppins" w:cs="Poppins"/>
        </w:rPr>
        <w:lastRenderedPageBreak/>
        <w:t xml:space="preserve">We are looking for meaningful involvement of the community (thematic or geographic) </w:t>
      </w:r>
      <w:r w:rsidR="002428BB" w:rsidRPr="00EA500D">
        <w:rPr>
          <w:rFonts w:ascii="Poppins" w:hAnsi="Poppins" w:cs="Poppins"/>
        </w:rPr>
        <w:t>which</w:t>
      </w:r>
      <w:r w:rsidR="006C0DEE" w:rsidRPr="00EA500D">
        <w:rPr>
          <w:rFonts w:ascii="Poppins" w:hAnsi="Poppins" w:cs="Poppins"/>
        </w:rPr>
        <w:t xml:space="preserve"> </w:t>
      </w:r>
      <w:r w:rsidRPr="00EA500D">
        <w:rPr>
          <w:rFonts w:ascii="Poppins" w:hAnsi="Poppins" w:cs="Poppins"/>
        </w:rPr>
        <w:t xml:space="preserve">you aim to support with your proposals. </w:t>
      </w:r>
      <w:r w:rsidR="0046775C" w:rsidRPr="00EA500D">
        <w:rPr>
          <w:rFonts w:ascii="Poppins" w:hAnsi="Poppins" w:cs="Poppins"/>
        </w:rPr>
        <w:t xml:space="preserve">Their involvement will have a direct influence on the success of your project. </w:t>
      </w:r>
      <w:r w:rsidR="006C0DEE" w:rsidRPr="00EA500D">
        <w:rPr>
          <w:rFonts w:ascii="Poppins" w:hAnsi="Poppins" w:cs="Poppins"/>
        </w:rPr>
        <w:t>P</w:t>
      </w:r>
      <w:r w:rsidR="002428BB" w:rsidRPr="00EA500D">
        <w:rPr>
          <w:rFonts w:ascii="Poppins" w:hAnsi="Poppins" w:cs="Poppins"/>
        </w:rPr>
        <w:t>lease p</w:t>
      </w:r>
      <w:r w:rsidR="006C0DEE" w:rsidRPr="00EA500D">
        <w:rPr>
          <w:rFonts w:ascii="Poppins" w:hAnsi="Poppins" w:cs="Poppins"/>
        </w:rPr>
        <w:t xml:space="preserve">rovide </w:t>
      </w:r>
      <w:r w:rsidRPr="00EA500D">
        <w:rPr>
          <w:rFonts w:ascii="Poppins" w:hAnsi="Poppins" w:cs="Poppins"/>
        </w:rPr>
        <w:t>examples that demonstrate</w:t>
      </w:r>
      <w:r w:rsidR="008671EB">
        <w:rPr>
          <w:rFonts w:ascii="Poppins" w:hAnsi="Poppins" w:cs="Poppins"/>
        </w:rPr>
        <w:t xml:space="preserve"> how</w:t>
      </w:r>
      <w:r w:rsidRPr="00EA500D">
        <w:rPr>
          <w:rFonts w:ascii="Poppins" w:hAnsi="Poppins" w:cs="Poppins"/>
        </w:rPr>
        <w:t xml:space="preserve"> </w:t>
      </w:r>
      <w:r w:rsidR="008671EB">
        <w:rPr>
          <w:rFonts w:ascii="Poppins" w:hAnsi="Poppins" w:cs="Poppins"/>
        </w:rPr>
        <w:t xml:space="preserve">the community influenced </w:t>
      </w:r>
      <w:r w:rsidRPr="00EA500D">
        <w:rPr>
          <w:rFonts w:ascii="Poppins" w:hAnsi="Poppins" w:cs="Poppins"/>
        </w:rPr>
        <w:t>your plans</w:t>
      </w:r>
      <w:r w:rsidR="00E51554" w:rsidRPr="00EA500D">
        <w:rPr>
          <w:rFonts w:ascii="Poppins" w:hAnsi="Poppins" w:cs="Poppins"/>
        </w:rPr>
        <w:t xml:space="preserve">, particularly people with living </w:t>
      </w:r>
      <w:r w:rsidR="00A81C9E" w:rsidRPr="00EA500D">
        <w:rPr>
          <w:rFonts w:ascii="Poppins" w:hAnsi="Poppins" w:cs="Poppins"/>
        </w:rPr>
        <w:t xml:space="preserve">or lived </w:t>
      </w:r>
      <w:r w:rsidR="00E51554" w:rsidRPr="00EA500D">
        <w:rPr>
          <w:rFonts w:ascii="Poppins" w:hAnsi="Poppins" w:cs="Poppins"/>
        </w:rPr>
        <w:t>experience</w:t>
      </w:r>
      <w:r w:rsidRPr="00EA500D">
        <w:rPr>
          <w:rFonts w:ascii="Poppins" w:hAnsi="Poppins" w:cs="Poppins"/>
        </w:rPr>
        <w:t>.</w:t>
      </w:r>
      <w:r w:rsidR="006C0DEE" w:rsidRPr="00EA500D">
        <w:rPr>
          <w:rFonts w:ascii="Poppins" w:hAnsi="Poppins" w:cs="Poppins"/>
        </w:rPr>
        <w:t xml:space="preserve"> </w:t>
      </w:r>
    </w:p>
    <w:p w14:paraId="1A1D66C1" w14:textId="03D80FCC" w:rsidR="003E32B2" w:rsidRPr="00EA500D" w:rsidRDefault="003E32B2" w:rsidP="00CA1A8D">
      <w:pPr>
        <w:spacing w:before="240"/>
        <w:rPr>
          <w:rFonts w:ascii="Poppins" w:hAnsi="Poppins" w:cs="Poppins"/>
        </w:rPr>
      </w:pPr>
      <w:r w:rsidRPr="00EA500D">
        <w:rPr>
          <w:rFonts w:ascii="Poppins" w:hAnsi="Poppins" w:cs="Poppins"/>
        </w:rPr>
        <w:t xml:space="preserve">You may cite </w:t>
      </w:r>
      <w:r w:rsidR="001A17F7" w:rsidRPr="00EA500D">
        <w:rPr>
          <w:rFonts w:ascii="Poppins" w:hAnsi="Poppins" w:cs="Poppins"/>
        </w:rPr>
        <w:t xml:space="preserve">demographics, </w:t>
      </w:r>
      <w:r w:rsidRPr="00EA500D">
        <w:rPr>
          <w:rFonts w:ascii="Poppins" w:hAnsi="Poppins" w:cs="Poppins"/>
        </w:rPr>
        <w:t xml:space="preserve">statistics or case studies </w:t>
      </w:r>
      <w:r w:rsidR="001A17F7" w:rsidRPr="00EA500D">
        <w:rPr>
          <w:rFonts w:ascii="Poppins" w:hAnsi="Poppins" w:cs="Poppins"/>
        </w:rPr>
        <w:t xml:space="preserve">which </w:t>
      </w:r>
      <w:r w:rsidRPr="00EA500D">
        <w:rPr>
          <w:rFonts w:ascii="Poppins" w:hAnsi="Poppins" w:cs="Poppins"/>
        </w:rPr>
        <w:t>your proposals are based on</w:t>
      </w:r>
      <w:r w:rsidR="00B45AC1" w:rsidRPr="00EA500D">
        <w:rPr>
          <w:rFonts w:ascii="Poppins" w:hAnsi="Poppins" w:cs="Poppins"/>
        </w:rPr>
        <w:t>,</w:t>
      </w:r>
      <w:r w:rsidRPr="00EA500D">
        <w:rPr>
          <w:rFonts w:ascii="Poppins" w:hAnsi="Poppins" w:cs="Poppins"/>
        </w:rPr>
        <w:t xml:space="preserve"> and you should draw comparisons that </w:t>
      </w:r>
      <w:r w:rsidR="005C51A8" w:rsidRPr="00EA500D">
        <w:rPr>
          <w:rFonts w:ascii="Poppins" w:hAnsi="Poppins" w:cs="Poppins"/>
        </w:rPr>
        <w:t>explain how</w:t>
      </w:r>
      <w:r w:rsidRPr="00EA500D">
        <w:rPr>
          <w:rFonts w:ascii="Poppins" w:hAnsi="Poppins" w:cs="Poppins"/>
        </w:rPr>
        <w:t xml:space="preserve"> you </w:t>
      </w:r>
      <w:r w:rsidR="001A17F7" w:rsidRPr="00EA500D">
        <w:rPr>
          <w:rFonts w:ascii="Poppins" w:hAnsi="Poppins" w:cs="Poppins"/>
        </w:rPr>
        <w:t xml:space="preserve">can </w:t>
      </w:r>
      <w:r w:rsidRPr="00EA500D">
        <w:rPr>
          <w:rFonts w:ascii="Poppins" w:hAnsi="Poppins" w:cs="Poppins"/>
        </w:rPr>
        <w:t xml:space="preserve">be confident </w:t>
      </w:r>
      <w:r w:rsidR="007E51B5" w:rsidRPr="00EA500D">
        <w:rPr>
          <w:rFonts w:ascii="Poppins" w:hAnsi="Poppins" w:cs="Poppins"/>
        </w:rPr>
        <w:t>of the conclusions you</w:t>
      </w:r>
      <w:r w:rsidR="005C51A8" w:rsidRPr="00EA500D">
        <w:rPr>
          <w:rFonts w:ascii="Poppins" w:hAnsi="Poppins" w:cs="Poppins"/>
        </w:rPr>
        <w:t xml:space="preserve"> have</w:t>
      </w:r>
      <w:r w:rsidR="007E51B5" w:rsidRPr="00EA500D">
        <w:rPr>
          <w:rFonts w:ascii="Poppins" w:hAnsi="Poppins" w:cs="Poppins"/>
        </w:rPr>
        <w:t xml:space="preserve"> </w:t>
      </w:r>
      <w:r w:rsidR="00B45AC1" w:rsidRPr="00EA500D">
        <w:rPr>
          <w:rFonts w:ascii="Poppins" w:hAnsi="Poppins" w:cs="Poppins"/>
        </w:rPr>
        <w:t xml:space="preserve">developed </w:t>
      </w:r>
      <w:r w:rsidR="007E51B5" w:rsidRPr="00EA500D">
        <w:rPr>
          <w:rFonts w:ascii="Poppins" w:hAnsi="Poppins" w:cs="Poppins"/>
        </w:rPr>
        <w:t xml:space="preserve">from this </w:t>
      </w:r>
      <w:r w:rsidR="005C51A8" w:rsidRPr="00EA500D">
        <w:rPr>
          <w:rFonts w:ascii="Poppins" w:hAnsi="Poppins" w:cs="Poppins"/>
        </w:rPr>
        <w:t>information</w:t>
      </w:r>
      <w:r w:rsidR="007E51B5" w:rsidRPr="00EA500D">
        <w:rPr>
          <w:rFonts w:ascii="Poppins" w:hAnsi="Poppins" w:cs="Poppins"/>
        </w:rPr>
        <w:t>.</w:t>
      </w:r>
    </w:p>
    <w:p w14:paraId="0819C64F" w14:textId="68083161" w:rsidR="00DE4F5D" w:rsidRPr="00EA500D" w:rsidRDefault="00DE4F5D" w:rsidP="00B47C4E">
      <w:pPr>
        <w:pStyle w:val="ListParagraph"/>
        <w:numPr>
          <w:ilvl w:val="0"/>
          <w:numId w:val="20"/>
        </w:numPr>
        <w:spacing w:before="240"/>
        <w:ind w:left="284"/>
        <w:rPr>
          <w:rFonts w:ascii="Poppins" w:hAnsi="Poppins" w:cs="Poppins"/>
          <w:b/>
          <w:bCs/>
        </w:rPr>
      </w:pPr>
      <w:r w:rsidRPr="00EA500D">
        <w:rPr>
          <w:rFonts w:ascii="Poppins" w:hAnsi="Poppins" w:cs="Poppins"/>
          <w:b/>
          <w:bCs/>
        </w:rPr>
        <w:t>Start/end dates:</w:t>
      </w:r>
    </w:p>
    <w:p w14:paraId="1C4DF232" w14:textId="7B7A596C" w:rsidR="00DE4F5D" w:rsidRPr="00EA500D" w:rsidRDefault="00DE4F5D" w:rsidP="00635F93">
      <w:pPr>
        <w:spacing w:before="240"/>
        <w:rPr>
          <w:rFonts w:ascii="Poppins" w:hAnsi="Poppins" w:cs="Poppins"/>
        </w:rPr>
      </w:pPr>
      <w:r w:rsidRPr="00EA500D">
        <w:rPr>
          <w:rFonts w:ascii="Poppins" w:hAnsi="Poppins" w:cs="Poppins"/>
        </w:rPr>
        <w:t>Tell us when you plan to begin your project</w:t>
      </w:r>
      <w:r w:rsidR="00EC36BE" w:rsidRPr="00EA500D">
        <w:rPr>
          <w:rFonts w:ascii="Poppins" w:hAnsi="Poppins" w:cs="Poppins"/>
        </w:rPr>
        <w:t>, u</w:t>
      </w:r>
      <w:r w:rsidRPr="00EA500D">
        <w:rPr>
          <w:rFonts w:ascii="Poppins" w:hAnsi="Poppins" w:cs="Poppins"/>
        </w:rPr>
        <w:t>s</w:t>
      </w:r>
      <w:r w:rsidR="00EC36BE" w:rsidRPr="00EA500D">
        <w:rPr>
          <w:rFonts w:ascii="Poppins" w:hAnsi="Poppins" w:cs="Poppins"/>
        </w:rPr>
        <w:t>ing</w:t>
      </w:r>
      <w:r w:rsidRPr="00EA500D">
        <w:rPr>
          <w:rFonts w:ascii="Poppins" w:hAnsi="Poppins" w:cs="Poppins"/>
        </w:rPr>
        <w:t xml:space="preserve"> the date format DD-MM-YYYY</w:t>
      </w:r>
      <w:r w:rsidR="00FB7D1F" w:rsidRPr="00EA500D">
        <w:rPr>
          <w:rFonts w:ascii="Poppins" w:hAnsi="Poppins" w:cs="Poppins"/>
        </w:rPr>
        <w:t xml:space="preserve"> and choose a date </w:t>
      </w:r>
      <w:r w:rsidR="00FD22BA" w:rsidRPr="00EA500D">
        <w:rPr>
          <w:rFonts w:ascii="Poppins" w:hAnsi="Poppins" w:cs="Poppins"/>
        </w:rPr>
        <w:t xml:space="preserve">no earlier than </w:t>
      </w:r>
      <w:r w:rsidR="00FD203B">
        <w:rPr>
          <w:rFonts w:ascii="Poppins" w:hAnsi="Poppins" w:cs="Poppins"/>
        </w:rPr>
        <w:t>1 February 2026</w:t>
      </w:r>
      <w:r w:rsidR="00FD22BA" w:rsidRPr="00EA500D">
        <w:rPr>
          <w:rFonts w:ascii="Poppins" w:hAnsi="Poppins" w:cs="Poppins"/>
        </w:rPr>
        <w:t xml:space="preserve">. </w:t>
      </w:r>
      <w:r w:rsidR="00B45AC1" w:rsidRPr="00EA500D">
        <w:rPr>
          <w:rFonts w:ascii="Poppins" w:hAnsi="Poppins" w:cs="Poppins"/>
        </w:rPr>
        <w:t xml:space="preserve">Activity may not begin until </w:t>
      </w:r>
      <w:r w:rsidR="00FD22BA" w:rsidRPr="00EA500D">
        <w:rPr>
          <w:rFonts w:ascii="Poppins" w:hAnsi="Poppins" w:cs="Poppins"/>
        </w:rPr>
        <w:t xml:space="preserve">payments reach successful </w:t>
      </w:r>
      <w:r w:rsidR="006B41DD" w:rsidRPr="00EA500D">
        <w:rPr>
          <w:rFonts w:ascii="Poppins" w:hAnsi="Poppins" w:cs="Poppins"/>
        </w:rPr>
        <w:t>applicants</w:t>
      </w:r>
      <w:r w:rsidR="00FD22BA" w:rsidRPr="00EA500D">
        <w:rPr>
          <w:rFonts w:ascii="Poppins" w:hAnsi="Poppins" w:cs="Poppins"/>
        </w:rPr>
        <w:t xml:space="preserve">. </w:t>
      </w:r>
    </w:p>
    <w:p w14:paraId="6E0B2CF3" w14:textId="59A6D672" w:rsidR="006B41DD" w:rsidRPr="00EA500D" w:rsidRDefault="006B41DD" w:rsidP="00635F93">
      <w:pPr>
        <w:spacing w:before="240"/>
        <w:rPr>
          <w:rFonts w:ascii="Poppins" w:hAnsi="Poppins" w:cs="Poppins"/>
        </w:rPr>
      </w:pPr>
      <w:r w:rsidRPr="00EA500D">
        <w:rPr>
          <w:rFonts w:ascii="Poppins" w:hAnsi="Poppins" w:cs="Poppins"/>
        </w:rPr>
        <w:t>You may choose to deliver an activity for up to 12 months</w:t>
      </w:r>
      <w:r w:rsidR="007D2524" w:rsidRPr="00EA500D">
        <w:rPr>
          <w:rFonts w:ascii="Poppins" w:hAnsi="Poppins" w:cs="Poppins"/>
        </w:rPr>
        <w:t xml:space="preserve"> </w:t>
      </w:r>
      <w:r w:rsidR="00E22758" w:rsidRPr="00EA500D">
        <w:rPr>
          <w:rFonts w:ascii="Poppins" w:hAnsi="Poppins" w:cs="Poppins"/>
        </w:rPr>
        <w:t xml:space="preserve">– we would like to leave some room for flexibility </w:t>
      </w:r>
      <w:r w:rsidR="00B45AC1" w:rsidRPr="00EA500D">
        <w:rPr>
          <w:rFonts w:ascii="Poppins" w:hAnsi="Poppins" w:cs="Poppins"/>
        </w:rPr>
        <w:t xml:space="preserve">should projects </w:t>
      </w:r>
      <w:r w:rsidR="00E22758" w:rsidRPr="00EA500D">
        <w:rPr>
          <w:rFonts w:ascii="Poppins" w:hAnsi="Poppins" w:cs="Poppins"/>
        </w:rPr>
        <w:t xml:space="preserve">encounter delays </w:t>
      </w:r>
      <w:r w:rsidR="00F91012" w:rsidRPr="00EA500D">
        <w:rPr>
          <w:rFonts w:ascii="Poppins" w:hAnsi="Poppins" w:cs="Poppins"/>
        </w:rPr>
        <w:t xml:space="preserve">and need additional time to conclude the funded activity. </w:t>
      </w:r>
      <w:r w:rsidR="00AF45E2" w:rsidRPr="00EA500D">
        <w:rPr>
          <w:rFonts w:ascii="Poppins" w:hAnsi="Poppins" w:cs="Poppins"/>
        </w:rPr>
        <w:t xml:space="preserve">All funded activity must conclude by </w:t>
      </w:r>
      <w:r w:rsidR="00F815C1">
        <w:rPr>
          <w:rFonts w:ascii="Poppins" w:hAnsi="Poppins" w:cs="Poppins"/>
        </w:rPr>
        <w:t>April</w:t>
      </w:r>
      <w:r w:rsidR="00AF45E2" w:rsidRPr="00EA500D">
        <w:rPr>
          <w:rFonts w:ascii="Poppins" w:hAnsi="Poppins" w:cs="Poppins"/>
        </w:rPr>
        <w:t xml:space="preserve"> 202</w:t>
      </w:r>
      <w:r w:rsidR="00F815C1">
        <w:rPr>
          <w:rFonts w:ascii="Poppins" w:hAnsi="Poppins" w:cs="Poppins"/>
        </w:rPr>
        <w:t>7</w:t>
      </w:r>
      <w:r w:rsidR="00AF45E2" w:rsidRPr="00EA500D">
        <w:rPr>
          <w:rFonts w:ascii="Poppins" w:hAnsi="Poppins" w:cs="Poppins"/>
        </w:rPr>
        <w:t xml:space="preserve"> at the latest.</w:t>
      </w:r>
    </w:p>
    <w:p w14:paraId="097AEC57" w14:textId="77777777" w:rsidR="00C52360" w:rsidRPr="00EA500D" w:rsidRDefault="00C52360" w:rsidP="00AD321E">
      <w:pPr>
        <w:pStyle w:val="Style1"/>
      </w:pPr>
      <w:r w:rsidRPr="00EA500D">
        <w:t>Financial Breakdown</w:t>
      </w:r>
    </w:p>
    <w:p w14:paraId="7AEA8342" w14:textId="07C79238" w:rsidR="00FD0E4A" w:rsidRPr="00EA500D" w:rsidRDefault="004516D1" w:rsidP="00FD0E4A">
      <w:pPr>
        <w:rPr>
          <w:rFonts w:ascii="Poppins" w:hAnsi="Poppins" w:cs="Poppins"/>
          <w:color w:val="2C3345"/>
          <w:shd w:val="clear" w:color="auto" w:fill="FFFFFF"/>
        </w:rPr>
      </w:pPr>
      <w:r w:rsidRPr="00EA500D">
        <w:rPr>
          <w:rFonts w:ascii="Poppins" w:hAnsi="Poppins" w:cs="Poppins"/>
        </w:rPr>
        <w:t xml:space="preserve">Please provide a breakdown of the total project costs </w:t>
      </w:r>
      <w:r w:rsidR="00F26BE3" w:rsidRPr="00EA500D">
        <w:rPr>
          <w:rFonts w:ascii="Poppins" w:hAnsi="Poppins" w:cs="Poppins"/>
        </w:rPr>
        <w:t xml:space="preserve">even if they </w:t>
      </w:r>
      <w:r w:rsidR="00B0728D">
        <w:rPr>
          <w:rFonts w:ascii="Poppins" w:hAnsi="Poppins" w:cs="Poppins"/>
        </w:rPr>
        <w:t xml:space="preserve">will </w:t>
      </w:r>
      <w:r w:rsidR="00F26BE3" w:rsidRPr="00EA500D">
        <w:rPr>
          <w:rFonts w:ascii="Poppins" w:hAnsi="Poppins" w:cs="Poppins"/>
        </w:rPr>
        <w:t xml:space="preserve">not be funded from the amount requested </w:t>
      </w:r>
      <w:r w:rsidR="00C52360" w:rsidRPr="00EA500D">
        <w:rPr>
          <w:rFonts w:ascii="Poppins" w:hAnsi="Poppins" w:cs="Poppins"/>
        </w:rPr>
        <w:t>from</w:t>
      </w:r>
      <w:r w:rsidR="00F26BE3" w:rsidRPr="00EA500D">
        <w:rPr>
          <w:rFonts w:ascii="Poppins" w:hAnsi="Poppins" w:cs="Poppins"/>
        </w:rPr>
        <w:t xml:space="preserve"> this fund. </w:t>
      </w:r>
      <w:r w:rsidR="00FD0E4A" w:rsidRPr="00EA500D">
        <w:rPr>
          <w:rFonts w:ascii="Poppins" w:hAnsi="Poppins" w:cs="Poppins"/>
        </w:rPr>
        <w:t xml:space="preserve">You should not attempt to itemise each individual cost. Try to group items together in cost headings, such as staff/volunteer costs. </w:t>
      </w:r>
      <w:r w:rsidR="00944F72">
        <w:rPr>
          <w:rFonts w:ascii="Poppins" w:hAnsi="Poppins" w:cs="Poppins"/>
        </w:rPr>
        <w:t>Carefully calculate predicted costs as panel members will easily identify any inflated or underestimated costs.</w:t>
      </w:r>
    </w:p>
    <w:p w14:paraId="366DCD51" w14:textId="1F44DCD1" w:rsidR="00C52360" w:rsidRPr="00EA500D" w:rsidRDefault="00C52360" w:rsidP="00C52360">
      <w:pPr>
        <w:spacing w:before="120"/>
        <w:rPr>
          <w:rFonts w:ascii="Poppins" w:hAnsi="Poppins" w:cs="Poppins"/>
        </w:rPr>
      </w:pPr>
      <w:r w:rsidRPr="00EA500D">
        <w:rPr>
          <w:rFonts w:ascii="Poppins" w:hAnsi="Poppins" w:cs="Poppins"/>
        </w:rPr>
        <w:t xml:space="preserve">You </w:t>
      </w:r>
      <w:r w:rsidR="00B0728D">
        <w:rPr>
          <w:rFonts w:ascii="Poppins" w:hAnsi="Poppins" w:cs="Poppins"/>
        </w:rPr>
        <w:t xml:space="preserve">should </w:t>
      </w:r>
      <w:r w:rsidRPr="00EA500D">
        <w:rPr>
          <w:rFonts w:ascii="Poppins" w:hAnsi="Poppins" w:cs="Poppins"/>
        </w:rPr>
        <w:t xml:space="preserve">only type in the white cells of the table, there is no need to edit the grey cells. </w:t>
      </w:r>
      <w:r w:rsidR="00EE29F0">
        <w:rPr>
          <w:rFonts w:ascii="Poppins" w:hAnsi="Poppins" w:cs="Poppins"/>
        </w:rPr>
        <w:t xml:space="preserve">Remove any </w:t>
      </w:r>
      <w:r w:rsidRPr="00EA500D">
        <w:rPr>
          <w:rFonts w:ascii="Poppins" w:hAnsi="Poppins" w:cs="Poppins"/>
        </w:rPr>
        <w:t>currency symbols</w:t>
      </w:r>
      <w:r w:rsidR="00575625">
        <w:rPr>
          <w:rFonts w:ascii="Poppins" w:hAnsi="Poppins" w:cs="Poppins"/>
        </w:rPr>
        <w:t>, punctuation, text from the figures</w:t>
      </w:r>
      <w:r w:rsidRPr="00EA500D">
        <w:rPr>
          <w:rFonts w:ascii="Poppins" w:hAnsi="Poppins" w:cs="Poppins"/>
        </w:rPr>
        <w:t xml:space="preserve"> </w:t>
      </w:r>
      <w:r w:rsidR="00962767" w:rsidRPr="00EA500D">
        <w:rPr>
          <w:rFonts w:ascii="Poppins" w:hAnsi="Poppins" w:cs="Poppins"/>
        </w:rPr>
        <w:t xml:space="preserve">and round up to </w:t>
      </w:r>
      <w:r w:rsidR="00962767" w:rsidRPr="00B0728D">
        <w:rPr>
          <w:rFonts w:ascii="Poppins" w:hAnsi="Poppins" w:cs="Poppins"/>
          <w:u w:val="single"/>
        </w:rPr>
        <w:t>whole numbers</w:t>
      </w:r>
      <w:r w:rsidRPr="00EA500D">
        <w:rPr>
          <w:rFonts w:ascii="Poppins" w:hAnsi="Poppins" w:cs="Poppins"/>
        </w:rPr>
        <w:t>.</w:t>
      </w:r>
    </w:p>
    <w:p w14:paraId="411D96DF" w14:textId="77777777" w:rsidR="00C52360" w:rsidRPr="00EA500D" w:rsidRDefault="00C52360" w:rsidP="00C52360">
      <w:pPr>
        <w:pStyle w:val="ListParagraph"/>
        <w:numPr>
          <w:ilvl w:val="0"/>
          <w:numId w:val="20"/>
        </w:numPr>
        <w:spacing w:before="240"/>
        <w:ind w:left="284"/>
        <w:rPr>
          <w:rFonts w:ascii="Poppins" w:hAnsi="Poppins" w:cs="Poppins"/>
          <w:b/>
          <w:bCs/>
        </w:rPr>
      </w:pPr>
      <w:r w:rsidRPr="00EA500D">
        <w:rPr>
          <w:rFonts w:ascii="Poppins" w:hAnsi="Poppins" w:cs="Poppins"/>
          <w:b/>
          <w:bCs/>
        </w:rPr>
        <w:t>Projected REVENUE expenditure for the project:</w:t>
      </w:r>
    </w:p>
    <w:p w14:paraId="70208D07" w14:textId="6C5A275E" w:rsidR="00C667C3" w:rsidRPr="00EA500D" w:rsidRDefault="0073387E" w:rsidP="0073387E">
      <w:pPr>
        <w:spacing w:before="120" w:after="0"/>
        <w:rPr>
          <w:rFonts w:ascii="Poppins" w:hAnsi="Poppins" w:cs="Poppins"/>
        </w:rPr>
      </w:pPr>
      <w:r w:rsidRPr="00EA500D">
        <w:rPr>
          <w:rFonts w:ascii="Poppins" w:hAnsi="Poppins" w:cs="Poppins"/>
        </w:rPr>
        <w:t xml:space="preserve">Revenue costs are often associated with staffing costs or regular overheads like room hire, food supplies, tutor hire. This </w:t>
      </w:r>
      <w:r w:rsidR="00C667C3" w:rsidRPr="00EA500D">
        <w:rPr>
          <w:rFonts w:ascii="Poppins" w:hAnsi="Poppins" w:cs="Poppins"/>
        </w:rPr>
        <w:t xml:space="preserve">may include, but </w:t>
      </w:r>
      <w:r w:rsidRPr="00EA500D">
        <w:rPr>
          <w:rFonts w:ascii="Poppins" w:hAnsi="Poppins" w:cs="Poppins"/>
        </w:rPr>
        <w:t>is</w:t>
      </w:r>
      <w:r w:rsidR="00C667C3" w:rsidRPr="00EA500D">
        <w:rPr>
          <w:rFonts w:ascii="Poppins" w:hAnsi="Poppins" w:cs="Poppins"/>
        </w:rPr>
        <w:t xml:space="preserve"> not restricted to the following:</w:t>
      </w:r>
    </w:p>
    <w:p w14:paraId="2BCF2BD2" w14:textId="77777777" w:rsidR="00C667C3" w:rsidRPr="00EA500D" w:rsidRDefault="00C667C3" w:rsidP="00C667C3">
      <w:pPr>
        <w:pStyle w:val="ListParagraph"/>
        <w:numPr>
          <w:ilvl w:val="0"/>
          <w:numId w:val="25"/>
        </w:numPr>
        <w:spacing w:after="120" w:line="264" w:lineRule="auto"/>
        <w:rPr>
          <w:rFonts w:ascii="Poppins" w:hAnsi="Poppins" w:cs="Poppins"/>
        </w:rPr>
      </w:pPr>
      <w:r w:rsidRPr="00EA500D">
        <w:rPr>
          <w:rFonts w:ascii="Poppins" w:hAnsi="Poppins" w:cs="Poppins"/>
        </w:rPr>
        <w:t xml:space="preserve">Staff costs (including pensions and employers’ costs) </w:t>
      </w:r>
    </w:p>
    <w:p w14:paraId="7B691489" w14:textId="35DA7E78" w:rsidR="00C667C3" w:rsidRPr="00EA500D" w:rsidRDefault="00C667C3">
      <w:pPr>
        <w:pStyle w:val="ListParagraph"/>
        <w:numPr>
          <w:ilvl w:val="0"/>
          <w:numId w:val="25"/>
        </w:numPr>
        <w:spacing w:after="120" w:line="264" w:lineRule="auto"/>
        <w:rPr>
          <w:rFonts w:ascii="Poppins" w:hAnsi="Poppins" w:cs="Poppins"/>
        </w:rPr>
      </w:pPr>
      <w:r w:rsidRPr="00EA500D">
        <w:rPr>
          <w:rFonts w:ascii="Poppins" w:hAnsi="Poppins" w:cs="Poppins"/>
        </w:rPr>
        <w:t>Professional fees</w:t>
      </w:r>
      <w:r w:rsidR="00C34B61" w:rsidRPr="00EA500D">
        <w:rPr>
          <w:rFonts w:ascii="Poppins" w:hAnsi="Poppins" w:cs="Poppins"/>
        </w:rPr>
        <w:t>/</w:t>
      </w:r>
      <w:r w:rsidRPr="00EA500D">
        <w:rPr>
          <w:rFonts w:ascii="Poppins" w:hAnsi="Poppins" w:cs="Poppins"/>
        </w:rPr>
        <w:t xml:space="preserve">Insurances </w:t>
      </w:r>
    </w:p>
    <w:p w14:paraId="0945D411" w14:textId="77777777" w:rsidR="00C667C3" w:rsidRPr="00EA500D" w:rsidRDefault="00C667C3" w:rsidP="00C667C3">
      <w:pPr>
        <w:pStyle w:val="ListParagraph"/>
        <w:numPr>
          <w:ilvl w:val="0"/>
          <w:numId w:val="25"/>
        </w:numPr>
        <w:spacing w:after="120" w:line="264" w:lineRule="auto"/>
        <w:rPr>
          <w:rFonts w:ascii="Poppins" w:hAnsi="Poppins" w:cs="Poppins"/>
        </w:rPr>
      </w:pPr>
      <w:r w:rsidRPr="00EA500D">
        <w:rPr>
          <w:rFonts w:ascii="Poppins" w:hAnsi="Poppins" w:cs="Poppins"/>
        </w:rPr>
        <w:t>Room hire</w:t>
      </w:r>
    </w:p>
    <w:p w14:paraId="56E5533C" w14:textId="77777777" w:rsidR="00C667C3" w:rsidRPr="00EA500D" w:rsidRDefault="00C667C3" w:rsidP="00C667C3">
      <w:pPr>
        <w:pStyle w:val="ListParagraph"/>
        <w:numPr>
          <w:ilvl w:val="0"/>
          <w:numId w:val="25"/>
        </w:numPr>
        <w:spacing w:after="120" w:line="264" w:lineRule="auto"/>
        <w:rPr>
          <w:rFonts w:ascii="Poppins" w:hAnsi="Poppins" w:cs="Poppins"/>
        </w:rPr>
      </w:pPr>
      <w:r w:rsidRPr="00EA500D">
        <w:rPr>
          <w:rFonts w:ascii="Poppins" w:hAnsi="Poppins" w:cs="Poppins"/>
        </w:rPr>
        <w:t xml:space="preserve">Travel costs </w:t>
      </w:r>
    </w:p>
    <w:p w14:paraId="36B71471" w14:textId="0D90A8D9" w:rsidR="00C667C3" w:rsidRDefault="00C667C3" w:rsidP="0073387E">
      <w:pPr>
        <w:pStyle w:val="ListParagraph"/>
        <w:numPr>
          <w:ilvl w:val="0"/>
          <w:numId w:val="25"/>
        </w:numPr>
        <w:spacing w:after="120" w:line="264" w:lineRule="auto"/>
        <w:ind w:left="714" w:hanging="357"/>
        <w:contextualSpacing w:val="0"/>
        <w:rPr>
          <w:rFonts w:ascii="Poppins" w:hAnsi="Poppins" w:cs="Poppins"/>
        </w:rPr>
      </w:pPr>
      <w:r w:rsidRPr="00EA500D">
        <w:rPr>
          <w:rFonts w:ascii="Poppins" w:hAnsi="Poppins" w:cs="Poppins"/>
        </w:rPr>
        <w:t>Volunteer expenses</w:t>
      </w:r>
    </w:p>
    <w:p w14:paraId="3401FAD4" w14:textId="77777777" w:rsidR="00944F72" w:rsidRDefault="00944F72" w:rsidP="00944F72">
      <w:pPr>
        <w:spacing w:after="120" w:line="264" w:lineRule="auto"/>
        <w:rPr>
          <w:rFonts w:ascii="Poppins" w:hAnsi="Poppins" w:cs="Poppins"/>
        </w:rPr>
      </w:pPr>
    </w:p>
    <w:p w14:paraId="651AF096" w14:textId="64218C94" w:rsidR="008341E3" w:rsidRPr="00EA500D" w:rsidRDefault="006020C4" w:rsidP="0073387E">
      <w:pPr>
        <w:pStyle w:val="ListParagraph"/>
        <w:numPr>
          <w:ilvl w:val="0"/>
          <w:numId w:val="20"/>
        </w:numPr>
        <w:spacing w:before="120" w:after="120"/>
        <w:ind w:left="425" w:hanging="357"/>
        <w:rPr>
          <w:rFonts w:ascii="Poppins" w:hAnsi="Poppins" w:cs="Poppins"/>
          <w:b/>
          <w:bCs/>
        </w:rPr>
      </w:pPr>
      <w:r w:rsidRPr="00EA500D">
        <w:rPr>
          <w:rFonts w:ascii="Poppins" w:hAnsi="Poppins" w:cs="Poppins"/>
          <w:b/>
          <w:bCs/>
        </w:rPr>
        <w:lastRenderedPageBreak/>
        <w:t>Projected CAPITAL expenditure for the project:</w:t>
      </w:r>
    </w:p>
    <w:p w14:paraId="7235575C" w14:textId="77777777" w:rsidR="004F1C00" w:rsidRDefault="00DA498D" w:rsidP="0073387E">
      <w:pPr>
        <w:spacing w:line="240" w:lineRule="auto"/>
        <w:rPr>
          <w:rFonts w:ascii="Poppins" w:hAnsi="Poppins" w:cs="Poppins"/>
        </w:rPr>
      </w:pPr>
      <w:r w:rsidRPr="00EA500D">
        <w:rPr>
          <w:rFonts w:ascii="Poppins" w:hAnsi="Poppins" w:cs="Poppins"/>
        </w:rPr>
        <w:t xml:space="preserve">Capital costs refer to the funds used to acquire, upgrade, and maintain physical assets such as buildings, technology, and equipment necessary for the project. </w:t>
      </w:r>
    </w:p>
    <w:p w14:paraId="59F79B51" w14:textId="69656735" w:rsidR="00044410" w:rsidRPr="00EA500D" w:rsidRDefault="00DA498D" w:rsidP="0073387E">
      <w:pPr>
        <w:spacing w:line="240" w:lineRule="auto"/>
        <w:rPr>
          <w:rFonts w:ascii="Poppins" w:hAnsi="Poppins" w:cs="Poppins"/>
        </w:rPr>
      </w:pPr>
      <w:r w:rsidRPr="00EA500D">
        <w:rPr>
          <w:rFonts w:ascii="Poppins" w:hAnsi="Poppins" w:cs="Poppins"/>
        </w:rPr>
        <w:t>These expenses are typically one-time costs that contribute to the long-term value and functionality of the project. Examples of capital expenditure include the purchase of land, construction of facilities, major renovations, and procurement of machinery or significant technology systems.</w:t>
      </w:r>
    </w:p>
    <w:p w14:paraId="6F9A1B3A" w14:textId="77777777" w:rsidR="00044410" w:rsidRPr="00EA500D" w:rsidRDefault="00044410" w:rsidP="00076AF0">
      <w:pPr>
        <w:pStyle w:val="ListParagraph"/>
        <w:numPr>
          <w:ilvl w:val="0"/>
          <w:numId w:val="20"/>
        </w:numPr>
        <w:spacing w:before="120" w:after="120" w:line="240" w:lineRule="auto"/>
        <w:ind w:left="425" w:hanging="357"/>
        <w:rPr>
          <w:rFonts w:ascii="Poppins" w:hAnsi="Poppins" w:cs="Poppins"/>
          <w:b/>
          <w:bCs/>
        </w:rPr>
      </w:pPr>
      <w:r w:rsidRPr="00EA500D">
        <w:rPr>
          <w:rFonts w:ascii="Poppins" w:hAnsi="Poppins" w:cs="Poppins"/>
          <w:b/>
          <w:bCs/>
        </w:rPr>
        <w:t>Match funding (please enter details if applicable)</w:t>
      </w:r>
    </w:p>
    <w:p w14:paraId="608FF8CB" w14:textId="3ED18CE4" w:rsidR="008341E3" w:rsidRPr="00EA500D" w:rsidRDefault="008341E3" w:rsidP="008341E3">
      <w:pPr>
        <w:spacing w:before="120" w:after="240"/>
        <w:rPr>
          <w:rFonts w:ascii="Poppins" w:hAnsi="Poppins" w:cs="Poppins"/>
        </w:rPr>
      </w:pPr>
      <w:r w:rsidRPr="00EA500D">
        <w:rPr>
          <w:rFonts w:ascii="Poppins" w:hAnsi="Poppins" w:cs="Poppins"/>
        </w:rPr>
        <w:t>If you have match funding, we ask that you kindly provide details of the amount</w:t>
      </w:r>
      <w:r w:rsidR="00076AF0" w:rsidRPr="00EA500D">
        <w:rPr>
          <w:rFonts w:ascii="Poppins" w:hAnsi="Poppins" w:cs="Poppins"/>
        </w:rPr>
        <w:t xml:space="preserve">, </w:t>
      </w:r>
      <w:r w:rsidR="00A56B81" w:rsidRPr="00EA500D">
        <w:rPr>
          <w:rFonts w:ascii="Poppins" w:hAnsi="Poppins" w:cs="Poppins"/>
        </w:rPr>
        <w:t>the origin</w:t>
      </w:r>
      <w:r w:rsidR="00076AF0" w:rsidRPr="00EA500D">
        <w:rPr>
          <w:rFonts w:ascii="Poppins" w:hAnsi="Poppins" w:cs="Poppins"/>
        </w:rPr>
        <w:t xml:space="preserve"> </w:t>
      </w:r>
      <w:r w:rsidR="00A56B81" w:rsidRPr="00EA500D">
        <w:rPr>
          <w:rFonts w:ascii="Poppins" w:hAnsi="Poppins" w:cs="Poppins"/>
        </w:rPr>
        <w:t xml:space="preserve">and select yes or no to indicate whether </w:t>
      </w:r>
      <w:r w:rsidR="00C902BB">
        <w:rPr>
          <w:rFonts w:ascii="Poppins" w:hAnsi="Poppins" w:cs="Poppins"/>
        </w:rPr>
        <w:t>i</w:t>
      </w:r>
      <w:r w:rsidR="00C10060">
        <w:rPr>
          <w:rFonts w:ascii="Poppins" w:hAnsi="Poppins" w:cs="Poppins"/>
        </w:rPr>
        <w:t>t</w:t>
      </w:r>
      <w:r w:rsidR="00C902BB">
        <w:rPr>
          <w:rFonts w:ascii="Poppins" w:hAnsi="Poppins" w:cs="Poppins"/>
        </w:rPr>
        <w:t xml:space="preserve"> is</w:t>
      </w:r>
      <w:r w:rsidR="00A56B81" w:rsidRPr="00EA500D">
        <w:rPr>
          <w:rFonts w:ascii="Poppins" w:hAnsi="Poppins" w:cs="Poppins"/>
        </w:rPr>
        <w:t xml:space="preserve"> confirmed at the time of this application</w:t>
      </w:r>
      <w:r w:rsidRPr="00EA500D">
        <w:rPr>
          <w:rFonts w:ascii="Poppins" w:hAnsi="Poppins" w:cs="Poppins"/>
        </w:rPr>
        <w:t xml:space="preserve">. </w:t>
      </w:r>
    </w:p>
    <w:p w14:paraId="0936CB1A" w14:textId="027B450C" w:rsidR="00F26BE3" w:rsidRPr="00EA500D" w:rsidRDefault="005328D4" w:rsidP="007D4627">
      <w:pPr>
        <w:pStyle w:val="ListParagraph"/>
        <w:numPr>
          <w:ilvl w:val="0"/>
          <w:numId w:val="20"/>
        </w:numPr>
        <w:spacing w:before="240"/>
        <w:ind w:left="426"/>
        <w:rPr>
          <w:rFonts w:ascii="Poppins" w:hAnsi="Poppins" w:cs="Poppins"/>
        </w:rPr>
      </w:pPr>
      <w:r w:rsidRPr="00EA500D">
        <w:rPr>
          <w:rFonts w:ascii="Poppins" w:hAnsi="Poppins" w:cs="Poppins"/>
          <w:b/>
          <w:bCs/>
        </w:rPr>
        <w:t xml:space="preserve">Total project costs - </w:t>
      </w:r>
      <w:r w:rsidR="00420404" w:rsidRPr="00EA500D">
        <w:rPr>
          <w:rFonts w:ascii="Poppins" w:hAnsi="Poppins" w:cs="Poppins"/>
        </w:rPr>
        <w:t>Confirm the total project costs, which should be the combined revenue and capital costs provided above.</w:t>
      </w:r>
    </w:p>
    <w:p w14:paraId="0C268DCC" w14:textId="77777777" w:rsidR="004D7FCC" w:rsidRPr="00EA500D" w:rsidRDefault="004D7FCC" w:rsidP="004D7FCC">
      <w:pPr>
        <w:pStyle w:val="ListParagraph"/>
        <w:numPr>
          <w:ilvl w:val="0"/>
          <w:numId w:val="29"/>
        </w:numPr>
        <w:spacing w:before="240"/>
        <w:rPr>
          <w:rFonts w:ascii="Poppins" w:hAnsi="Poppins" w:cs="Poppins"/>
          <w:b/>
          <w:bCs/>
          <w:vanish/>
        </w:rPr>
      </w:pPr>
    </w:p>
    <w:p w14:paraId="1CDB2B1C" w14:textId="77777777" w:rsidR="004D7FCC" w:rsidRPr="00EA500D" w:rsidRDefault="004D7FCC" w:rsidP="004D7FCC">
      <w:pPr>
        <w:pStyle w:val="ListParagraph"/>
        <w:numPr>
          <w:ilvl w:val="0"/>
          <w:numId w:val="29"/>
        </w:numPr>
        <w:spacing w:before="240"/>
        <w:rPr>
          <w:rFonts w:ascii="Poppins" w:hAnsi="Poppins" w:cs="Poppins"/>
          <w:b/>
          <w:bCs/>
          <w:vanish/>
        </w:rPr>
      </w:pPr>
    </w:p>
    <w:p w14:paraId="013F81C5" w14:textId="77777777" w:rsidR="004D7FCC" w:rsidRPr="00EA500D" w:rsidRDefault="004D7FCC" w:rsidP="004D7FCC">
      <w:pPr>
        <w:pStyle w:val="ListParagraph"/>
        <w:numPr>
          <w:ilvl w:val="0"/>
          <w:numId w:val="29"/>
        </w:numPr>
        <w:spacing w:before="240"/>
        <w:rPr>
          <w:rFonts w:ascii="Poppins" w:hAnsi="Poppins" w:cs="Poppins"/>
          <w:b/>
          <w:bCs/>
          <w:vanish/>
        </w:rPr>
      </w:pPr>
    </w:p>
    <w:p w14:paraId="59703B9E" w14:textId="77777777" w:rsidR="004D7FCC" w:rsidRPr="00EA500D" w:rsidRDefault="004D7FCC" w:rsidP="004D7FCC">
      <w:pPr>
        <w:pStyle w:val="ListParagraph"/>
        <w:numPr>
          <w:ilvl w:val="0"/>
          <w:numId w:val="29"/>
        </w:numPr>
        <w:spacing w:before="240"/>
        <w:rPr>
          <w:rFonts w:ascii="Poppins" w:hAnsi="Poppins" w:cs="Poppins"/>
          <w:b/>
          <w:bCs/>
          <w:vanish/>
        </w:rPr>
      </w:pPr>
    </w:p>
    <w:p w14:paraId="7E658491" w14:textId="77777777" w:rsidR="004D7FCC" w:rsidRPr="00EA500D" w:rsidRDefault="004D7FCC" w:rsidP="004D7FCC">
      <w:pPr>
        <w:pStyle w:val="ListParagraph"/>
        <w:numPr>
          <w:ilvl w:val="0"/>
          <w:numId w:val="29"/>
        </w:numPr>
        <w:spacing w:before="240"/>
        <w:rPr>
          <w:rFonts w:ascii="Poppins" w:hAnsi="Poppins" w:cs="Poppins"/>
          <w:b/>
          <w:bCs/>
          <w:vanish/>
        </w:rPr>
      </w:pPr>
    </w:p>
    <w:p w14:paraId="4C5CAACB" w14:textId="77777777" w:rsidR="004D7FCC" w:rsidRPr="00EA500D" w:rsidRDefault="004D7FCC" w:rsidP="004D7FCC">
      <w:pPr>
        <w:pStyle w:val="ListParagraph"/>
        <w:numPr>
          <w:ilvl w:val="0"/>
          <w:numId w:val="29"/>
        </w:numPr>
        <w:spacing w:before="240"/>
        <w:rPr>
          <w:rFonts w:ascii="Poppins" w:hAnsi="Poppins" w:cs="Poppins"/>
          <w:b/>
          <w:bCs/>
          <w:vanish/>
        </w:rPr>
      </w:pPr>
    </w:p>
    <w:p w14:paraId="1A42F855" w14:textId="77777777" w:rsidR="004D7FCC" w:rsidRPr="00EA500D" w:rsidRDefault="004D7FCC" w:rsidP="004D7FCC">
      <w:pPr>
        <w:pStyle w:val="ListParagraph"/>
        <w:numPr>
          <w:ilvl w:val="0"/>
          <w:numId w:val="29"/>
        </w:numPr>
        <w:spacing w:before="240"/>
        <w:rPr>
          <w:rFonts w:ascii="Poppins" w:hAnsi="Poppins" w:cs="Poppins"/>
          <w:b/>
          <w:bCs/>
          <w:vanish/>
        </w:rPr>
      </w:pPr>
    </w:p>
    <w:p w14:paraId="5162BFB4" w14:textId="77777777" w:rsidR="004D7FCC" w:rsidRPr="00EA500D" w:rsidRDefault="004D7FCC" w:rsidP="004D7FCC">
      <w:pPr>
        <w:pStyle w:val="ListParagraph"/>
        <w:numPr>
          <w:ilvl w:val="0"/>
          <w:numId w:val="29"/>
        </w:numPr>
        <w:spacing w:before="240"/>
        <w:rPr>
          <w:rFonts w:ascii="Poppins" w:hAnsi="Poppins" w:cs="Poppins"/>
          <w:b/>
          <w:bCs/>
          <w:vanish/>
        </w:rPr>
      </w:pPr>
    </w:p>
    <w:p w14:paraId="330DC8B7" w14:textId="77777777" w:rsidR="004D7FCC" w:rsidRPr="00EA500D" w:rsidRDefault="004D7FCC" w:rsidP="004D7FCC">
      <w:pPr>
        <w:pStyle w:val="ListParagraph"/>
        <w:numPr>
          <w:ilvl w:val="0"/>
          <w:numId w:val="29"/>
        </w:numPr>
        <w:spacing w:before="240"/>
        <w:rPr>
          <w:rFonts w:ascii="Poppins" w:hAnsi="Poppins" w:cs="Poppins"/>
          <w:b/>
          <w:bCs/>
          <w:vanish/>
        </w:rPr>
      </w:pPr>
    </w:p>
    <w:p w14:paraId="6C200266" w14:textId="77777777" w:rsidR="004D7FCC" w:rsidRPr="00EA500D" w:rsidRDefault="004D7FCC" w:rsidP="004D7FCC">
      <w:pPr>
        <w:pStyle w:val="ListParagraph"/>
        <w:numPr>
          <w:ilvl w:val="0"/>
          <w:numId w:val="29"/>
        </w:numPr>
        <w:spacing w:before="240"/>
        <w:rPr>
          <w:rFonts w:ascii="Poppins" w:hAnsi="Poppins" w:cs="Poppins"/>
          <w:b/>
          <w:bCs/>
          <w:vanish/>
        </w:rPr>
      </w:pPr>
    </w:p>
    <w:p w14:paraId="2C27E8CA" w14:textId="77777777" w:rsidR="004D7FCC" w:rsidRPr="00EA500D" w:rsidRDefault="004D7FCC" w:rsidP="004D7FCC">
      <w:pPr>
        <w:pStyle w:val="ListParagraph"/>
        <w:numPr>
          <w:ilvl w:val="0"/>
          <w:numId w:val="29"/>
        </w:numPr>
        <w:spacing w:before="240"/>
        <w:rPr>
          <w:rFonts w:ascii="Poppins" w:hAnsi="Poppins" w:cs="Poppins"/>
          <w:b/>
          <w:bCs/>
          <w:vanish/>
        </w:rPr>
      </w:pPr>
    </w:p>
    <w:p w14:paraId="26D4A967" w14:textId="23090595" w:rsidR="005328D4" w:rsidRDefault="005328D4" w:rsidP="004D7FCC">
      <w:pPr>
        <w:pStyle w:val="ListParagraph"/>
        <w:numPr>
          <w:ilvl w:val="0"/>
          <w:numId w:val="29"/>
        </w:numPr>
        <w:spacing w:before="240"/>
        <w:ind w:left="426"/>
        <w:rPr>
          <w:rFonts w:ascii="Poppins" w:hAnsi="Poppins" w:cs="Poppins"/>
        </w:rPr>
      </w:pPr>
      <w:r w:rsidRPr="00EA500D">
        <w:rPr>
          <w:rFonts w:ascii="Poppins" w:hAnsi="Poppins" w:cs="Poppins"/>
          <w:b/>
          <w:bCs/>
        </w:rPr>
        <w:t xml:space="preserve">Amount requested </w:t>
      </w:r>
      <w:r w:rsidR="00E80681" w:rsidRPr="00EA500D">
        <w:rPr>
          <w:rFonts w:ascii="Poppins" w:hAnsi="Poppins" w:cs="Poppins"/>
          <w:b/>
          <w:bCs/>
        </w:rPr>
        <w:t>–</w:t>
      </w:r>
      <w:r w:rsidRPr="00EA500D">
        <w:rPr>
          <w:rFonts w:ascii="Poppins" w:hAnsi="Poppins" w:cs="Poppins"/>
          <w:b/>
          <w:bCs/>
        </w:rPr>
        <w:t xml:space="preserve"> </w:t>
      </w:r>
      <w:r w:rsidR="00E80681" w:rsidRPr="00EA500D">
        <w:rPr>
          <w:rFonts w:ascii="Poppins" w:hAnsi="Poppins" w:cs="Poppins"/>
        </w:rPr>
        <w:t>Confirm the amount requested from this fund (maximum £10,000)</w:t>
      </w:r>
    </w:p>
    <w:p w14:paraId="6D638926" w14:textId="77777777" w:rsidR="00154207" w:rsidRDefault="00154207" w:rsidP="00154207">
      <w:pPr>
        <w:pStyle w:val="ListParagraph"/>
        <w:spacing w:before="240"/>
        <w:ind w:left="426"/>
        <w:rPr>
          <w:rFonts w:ascii="Poppins" w:hAnsi="Poppins" w:cs="Poppins"/>
          <w:b/>
          <w:bCs/>
        </w:rPr>
      </w:pPr>
    </w:p>
    <w:p w14:paraId="671E5DE3" w14:textId="1B528AA1" w:rsidR="00DE0237" w:rsidRDefault="00154207" w:rsidP="008B5957">
      <w:pPr>
        <w:pStyle w:val="ListParagraph"/>
        <w:spacing w:before="240"/>
        <w:ind w:left="66"/>
        <w:rPr>
          <w:rFonts w:ascii="Poppins" w:hAnsi="Poppins" w:cs="Poppins"/>
          <w:b/>
          <w:bCs/>
          <w:caps/>
          <w:sz w:val="24"/>
          <w:szCs w:val="24"/>
        </w:rPr>
      </w:pPr>
      <w:r w:rsidRPr="006E67D9">
        <w:rPr>
          <w:rFonts w:ascii="Poppins" w:hAnsi="Poppins" w:cs="Poppins"/>
          <w:b/>
          <w:bCs/>
          <w:sz w:val="24"/>
          <w:szCs w:val="24"/>
        </w:rPr>
        <w:t>NB:</w:t>
      </w:r>
      <w:r>
        <w:rPr>
          <w:rFonts w:ascii="Poppins" w:hAnsi="Poppins" w:cs="Poppins"/>
          <w:b/>
          <w:bCs/>
        </w:rPr>
        <w:t xml:space="preserve"> </w:t>
      </w:r>
      <w:r w:rsidR="00EC071A" w:rsidRPr="00085749">
        <w:rPr>
          <w:rFonts w:ascii="Poppins" w:hAnsi="Poppins" w:cs="Poppins"/>
          <w:b/>
          <w:bCs/>
          <w:caps/>
          <w:sz w:val="24"/>
          <w:szCs w:val="24"/>
        </w:rPr>
        <w:t xml:space="preserve">amount requested </w:t>
      </w:r>
      <w:r w:rsidR="00EC071A">
        <w:rPr>
          <w:rFonts w:ascii="Poppins" w:hAnsi="Poppins" w:cs="Poppins"/>
          <w:b/>
          <w:bCs/>
          <w:caps/>
          <w:sz w:val="24"/>
          <w:szCs w:val="24"/>
        </w:rPr>
        <w:t>+</w:t>
      </w:r>
      <w:r w:rsidR="00EC071A" w:rsidRPr="00085749">
        <w:rPr>
          <w:rFonts w:ascii="Poppins" w:hAnsi="Poppins" w:cs="Poppins"/>
          <w:b/>
          <w:bCs/>
          <w:caps/>
          <w:sz w:val="24"/>
          <w:szCs w:val="24"/>
        </w:rPr>
        <w:t xml:space="preserve"> match funding should </w:t>
      </w:r>
      <w:r w:rsidR="00EC071A">
        <w:rPr>
          <w:rFonts w:ascii="Poppins" w:hAnsi="Poppins" w:cs="Poppins"/>
          <w:b/>
          <w:bCs/>
          <w:caps/>
          <w:sz w:val="24"/>
          <w:szCs w:val="24"/>
        </w:rPr>
        <w:t>=</w:t>
      </w:r>
      <w:r w:rsidR="00EC071A" w:rsidRPr="00085749">
        <w:rPr>
          <w:rFonts w:ascii="Poppins" w:hAnsi="Poppins" w:cs="Poppins"/>
          <w:b/>
          <w:bCs/>
          <w:caps/>
          <w:sz w:val="24"/>
          <w:szCs w:val="24"/>
        </w:rPr>
        <w:t xml:space="preserve"> total project costs</w:t>
      </w:r>
      <w:r w:rsidR="006E67D9">
        <w:rPr>
          <w:rFonts w:ascii="Poppins" w:hAnsi="Poppins" w:cs="Poppins"/>
          <w:b/>
          <w:bCs/>
          <w:caps/>
          <w:sz w:val="24"/>
          <w:szCs w:val="24"/>
        </w:rPr>
        <w:t xml:space="preserve">. </w:t>
      </w:r>
      <w:r w:rsidR="006E67D9" w:rsidRPr="004A61A5">
        <w:rPr>
          <w:rFonts w:ascii="Poppins" w:hAnsi="Poppins" w:cs="Poppins"/>
          <w:b/>
          <w:bCs/>
          <w:sz w:val="24"/>
          <w:szCs w:val="24"/>
        </w:rPr>
        <w:t xml:space="preserve">If this is not the case then </w:t>
      </w:r>
      <w:r w:rsidR="004A61A5" w:rsidRPr="004A61A5">
        <w:rPr>
          <w:rFonts w:ascii="Poppins" w:hAnsi="Poppins" w:cs="Poppins"/>
          <w:b/>
          <w:bCs/>
          <w:sz w:val="24"/>
          <w:szCs w:val="24"/>
        </w:rPr>
        <w:t>the panel may deny your application.</w:t>
      </w:r>
    </w:p>
    <w:p w14:paraId="72F37E32" w14:textId="77777777" w:rsidR="004A61A5" w:rsidRPr="00EA500D" w:rsidRDefault="004A61A5" w:rsidP="008B5957">
      <w:pPr>
        <w:pStyle w:val="ListParagraph"/>
        <w:spacing w:before="240"/>
        <w:ind w:left="66"/>
        <w:rPr>
          <w:rFonts w:ascii="Poppins" w:hAnsi="Poppins" w:cs="Poppins"/>
        </w:rPr>
      </w:pPr>
    </w:p>
    <w:p w14:paraId="48D98715" w14:textId="77777777" w:rsidR="00DA77FC" w:rsidRPr="00EA500D" w:rsidRDefault="00DA77FC" w:rsidP="00DA77FC">
      <w:pPr>
        <w:pStyle w:val="ListParagraph"/>
        <w:numPr>
          <w:ilvl w:val="0"/>
          <w:numId w:val="30"/>
        </w:numPr>
        <w:spacing w:before="240"/>
        <w:rPr>
          <w:rFonts w:ascii="Poppins" w:hAnsi="Poppins" w:cs="Poppins"/>
          <w:b/>
          <w:bCs/>
          <w:vanish/>
        </w:rPr>
      </w:pPr>
    </w:p>
    <w:p w14:paraId="52B780DA" w14:textId="77777777" w:rsidR="00DA77FC" w:rsidRPr="00EA500D" w:rsidRDefault="00DA77FC" w:rsidP="00DA77FC">
      <w:pPr>
        <w:pStyle w:val="ListParagraph"/>
        <w:numPr>
          <w:ilvl w:val="0"/>
          <w:numId w:val="30"/>
        </w:numPr>
        <w:spacing w:before="240"/>
        <w:rPr>
          <w:rFonts w:ascii="Poppins" w:hAnsi="Poppins" w:cs="Poppins"/>
          <w:b/>
          <w:bCs/>
          <w:vanish/>
        </w:rPr>
      </w:pPr>
    </w:p>
    <w:p w14:paraId="2B58945F" w14:textId="77777777" w:rsidR="00DA77FC" w:rsidRPr="00EA500D" w:rsidRDefault="00DA77FC" w:rsidP="00DA77FC">
      <w:pPr>
        <w:pStyle w:val="ListParagraph"/>
        <w:numPr>
          <w:ilvl w:val="0"/>
          <w:numId w:val="30"/>
        </w:numPr>
        <w:spacing w:before="240"/>
        <w:rPr>
          <w:rFonts w:ascii="Poppins" w:hAnsi="Poppins" w:cs="Poppins"/>
          <w:b/>
          <w:bCs/>
          <w:vanish/>
        </w:rPr>
      </w:pPr>
    </w:p>
    <w:p w14:paraId="4DF23AD2" w14:textId="77777777" w:rsidR="00DA77FC" w:rsidRPr="00EA500D" w:rsidRDefault="00DA77FC" w:rsidP="00DA77FC">
      <w:pPr>
        <w:pStyle w:val="ListParagraph"/>
        <w:numPr>
          <w:ilvl w:val="0"/>
          <w:numId w:val="30"/>
        </w:numPr>
        <w:spacing w:before="240"/>
        <w:rPr>
          <w:rFonts w:ascii="Poppins" w:hAnsi="Poppins" w:cs="Poppins"/>
          <w:b/>
          <w:bCs/>
          <w:vanish/>
        </w:rPr>
      </w:pPr>
    </w:p>
    <w:p w14:paraId="5F784218" w14:textId="77777777" w:rsidR="00DA77FC" w:rsidRPr="00EA500D" w:rsidRDefault="00DA77FC" w:rsidP="00DA77FC">
      <w:pPr>
        <w:pStyle w:val="ListParagraph"/>
        <w:numPr>
          <w:ilvl w:val="0"/>
          <w:numId w:val="30"/>
        </w:numPr>
        <w:spacing w:before="240"/>
        <w:rPr>
          <w:rFonts w:ascii="Poppins" w:hAnsi="Poppins" w:cs="Poppins"/>
          <w:b/>
          <w:bCs/>
          <w:vanish/>
        </w:rPr>
      </w:pPr>
    </w:p>
    <w:p w14:paraId="5D2D7B9F" w14:textId="77777777" w:rsidR="00DA77FC" w:rsidRPr="00EA500D" w:rsidRDefault="00DA77FC" w:rsidP="00DA77FC">
      <w:pPr>
        <w:pStyle w:val="ListParagraph"/>
        <w:numPr>
          <w:ilvl w:val="0"/>
          <w:numId w:val="30"/>
        </w:numPr>
        <w:spacing w:before="240"/>
        <w:rPr>
          <w:rFonts w:ascii="Poppins" w:hAnsi="Poppins" w:cs="Poppins"/>
          <w:b/>
          <w:bCs/>
          <w:vanish/>
        </w:rPr>
      </w:pPr>
    </w:p>
    <w:p w14:paraId="6A981264" w14:textId="77777777" w:rsidR="00DA77FC" w:rsidRPr="00EA500D" w:rsidRDefault="00DA77FC" w:rsidP="00DA77FC">
      <w:pPr>
        <w:pStyle w:val="ListParagraph"/>
        <w:numPr>
          <w:ilvl w:val="0"/>
          <w:numId w:val="30"/>
        </w:numPr>
        <w:spacing w:before="240"/>
        <w:rPr>
          <w:rFonts w:ascii="Poppins" w:hAnsi="Poppins" w:cs="Poppins"/>
          <w:b/>
          <w:bCs/>
          <w:vanish/>
        </w:rPr>
      </w:pPr>
    </w:p>
    <w:p w14:paraId="7E477963" w14:textId="77777777" w:rsidR="00DA77FC" w:rsidRPr="00EA500D" w:rsidRDefault="00DA77FC" w:rsidP="00DA77FC">
      <w:pPr>
        <w:pStyle w:val="ListParagraph"/>
        <w:numPr>
          <w:ilvl w:val="0"/>
          <w:numId w:val="30"/>
        </w:numPr>
        <w:spacing w:before="240"/>
        <w:rPr>
          <w:rFonts w:ascii="Poppins" w:hAnsi="Poppins" w:cs="Poppins"/>
          <w:b/>
          <w:bCs/>
          <w:vanish/>
        </w:rPr>
      </w:pPr>
    </w:p>
    <w:p w14:paraId="48753636" w14:textId="77777777" w:rsidR="00DA77FC" w:rsidRPr="00EA500D" w:rsidRDefault="00DA77FC" w:rsidP="00DA77FC">
      <w:pPr>
        <w:pStyle w:val="ListParagraph"/>
        <w:numPr>
          <w:ilvl w:val="0"/>
          <w:numId w:val="30"/>
        </w:numPr>
        <w:spacing w:before="240"/>
        <w:rPr>
          <w:rFonts w:ascii="Poppins" w:hAnsi="Poppins" w:cs="Poppins"/>
          <w:b/>
          <w:bCs/>
          <w:vanish/>
        </w:rPr>
      </w:pPr>
    </w:p>
    <w:p w14:paraId="44CFA864" w14:textId="77777777" w:rsidR="00DA77FC" w:rsidRPr="00EA500D" w:rsidRDefault="00DA77FC" w:rsidP="00DA77FC">
      <w:pPr>
        <w:pStyle w:val="ListParagraph"/>
        <w:numPr>
          <w:ilvl w:val="0"/>
          <w:numId w:val="30"/>
        </w:numPr>
        <w:spacing w:before="240"/>
        <w:rPr>
          <w:rFonts w:ascii="Poppins" w:hAnsi="Poppins" w:cs="Poppins"/>
          <w:b/>
          <w:bCs/>
          <w:vanish/>
        </w:rPr>
      </w:pPr>
    </w:p>
    <w:p w14:paraId="441B0863" w14:textId="77777777" w:rsidR="00DA77FC" w:rsidRPr="00EA500D" w:rsidRDefault="00DA77FC" w:rsidP="00DA77FC">
      <w:pPr>
        <w:pStyle w:val="ListParagraph"/>
        <w:numPr>
          <w:ilvl w:val="0"/>
          <w:numId w:val="30"/>
        </w:numPr>
        <w:spacing w:before="240"/>
        <w:rPr>
          <w:rFonts w:ascii="Poppins" w:hAnsi="Poppins" w:cs="Poppins"/>
          <w:b/>
          <w:bCs/>
          <w:vanish/>
        </w:rPr>
      </w:pPr>
    </w:p>
    <w:p w14:paraId="77B43BBA" w14:textId="77777777" w:rsidR="00DA77FC" w:rsidRPr="00EA500D" w:rsidRDefault="00DA77FC" w:rsidP="00DA77FC">
      <w:pPr>
        <w:pStyle w:val="ListParagraph"/>
        <w:numPr>
          <w:ilvl w:val="0"/>
          <w:numId w:val="30"/>
        </w:numPr>
        <w:spacing w:before="240"/>
        <w:rPr>
          <w:rFonts w:ascii="Poppins" w:hAnsi="Poppins" w:cs="Poppins"/>
          <w:b/>
          <w:bCs/>
          <w:vanish/>
        </w:rPr>
      </w:pPr>
    </w:p>
    <w:p w14:paraId="2DBF5203" w14:textId="5F3A210A" w:rsidR="00F9067B" w:rsidRPr="00D469CA" w:rsidRDefault="00F9067B" w:rsidP="009A4EBE">
      <w:pPr>
        <w:pStyle w:val="ListParagraph"/>
        <w:numPr>
          <w:ilvl w:val="0"/>
          <w:numId w:val="30"/>
        </w:numPr>
        <w:spacing w:before="240" w:after="0"/>
        <w:ind w:left="425" w:hanging="357"/>
        <w:rPr>
          <w:rFonts w:ascii="Poppins" w:hAnsi="Poppins" w:cs="Poppins"/>
        </w:rPr>
      </w:pPr>
      <w:r w:rsidRPr="00D469CA">
        <w:rPr>
          <w:rFonts w:ascii="Poppins" w:hAnsi="Poppins" w:cs="Poppins"/>
          <w:b/>
          <w:bCs/>
        </w:rPr>
        <w:t>Please provide income/expenditure details for the period ending 31 March 202</w:t>
      </w:r>
      <w:r w:rsidR="00FF134D">
        <w:rPr>
          <w:rFonts w:ascii="Poppins" w:hAnsi="Poppins" w:cs="Poppins"/>
          <w:b/>
          <w:bCs/>
        </w:rPr>
        <w:t>4</w:t>
      </w:r>
      <w:r w:rsidRPr="00D469CA">
        <w:rPr>
          <w:rFonts w:ascii="Poppins" w:hAnsi="Poppins" w:cs="Poppins"/>
          <w:b/>
          <w:bCs/>
        </w:rPr>
        <w:t xml:space="preserve"> </w:t>
      </w:r>
      <w:r w:rsidRPr="00D469CA">
        <w:rPr>
          <w:rFonts w:ascii="Poppins" w:hAnsi="Poppins" w:cs="Poppins"/>
        </w:rPr>
        <w:t xml:space="preserve">for your whole organisation, not the department related to this application. Figures </w:t>
      </w:r>
      <w:r w:rsidR="00465970" w:rsidRPr="00D469CA">
        <w:rPr>
          <w:rFonts w:ascii="Poppins" w:hAnsi="Poppins" w:cs="Poppins"/>
        </w:rPr>
        <w:t xml:space="preserve">should be </w:t>
      </w:r>
      <w:r w:rsidRPr="00D469CA">
        <w:rPr>
          <w:rFonts w:ascii="Poppins" w:hAnsi="Poppins" w:cs="Poppins"/>
        </w:rPr>
        <w:t>rounded up to the nearest whole number</w:t>
      </w:r>
      <w:r w:rsidR="0088667C" w:rsidRPr="00D469CA">
        <w:rPr>
          <w:rFonts w:ascii="Poppins" w:hAnsi="Poppins" w:cs="Poppins"/>
        </w:rPr>
        <w:t xml:space="preserve">, </w:t>
      </w:r>
      <w:r w:rsidR="003E62D3" w:rsidRPr="00D469CA">
        <w:rPr>
          <w:rFonts w:ascii="Poppins" w:hAnsi="Poppins" w:cs="Poppins"/>
        </w:rPr>
        <w:t xml:space="preserve">with </w:t>
      </w:r>
      <w:r w:rsidR="0088667C" w:rsidRPr="00D469CA">
        <w:rPr>
          <w:rFonts w:ascii="Poppins" w:hAnsi="Poppins" w:cs="Poppins"/>
        </w:rPr>
        <w:t>no currency symbols or text</w:t>
      </w:r>
      <w:r w:rsidR="003E62D3" w:rsidRPr="00D469CA">
        <w:rPr>
          <w:rFonts w:ascii="Poppins" w:hAnsi="Poppins" w:cs="Poppins"/>
        </w:rPr>
        <w:t>.</w:t>
      </w:r>
    </w:p>
    <w:p w14:paraId="4A3DCD98" w14:textId="77777777" w:rsidR="00D469CA" w:rsidRDefault="00D469CA" w:rsidP="009A4EBE">
      <w:pPr>
        <w:pStyle w:val="ListParagraph"/>
        <w:spacing w:after="0" w:line="240" w:lineRule="auto"/>
        <w:ind w:left="0"/>
        <w:contextualSpacing w:val="0"/>
        <w:rPr>
          <w:rFonts w:ascii="Poppins" w:hAnsi="Poppins" w:cs="Poppins"/>
        </w:rPr>
      </w:pPr>
    </w:p>
    <w:p w14:paraId="126E5FF2" w14:textId="34D5B860" w:rsidR="00FE04F5" w:rsidRDefault="00FE04F5" w:rsidP="00FE04F5">
      <w:pPr>
        <w:pStyle w:val="ListParagraph"/>
        <w:spacing w:before="240"/>
        <w:ind w:left="0"/>
        <w:rPr>
          <w:rFonts w:ascii="Poppins" w:hAnsi="Poppins" w:cs="Poppins"/>
        </w:rPr>
      </w:pPr>
      <w:r w:rsidRPr="00EA500D">
        <w:rPr>
          <w:rFonts w:ascii="Poppins" w:hAnsi="Poppins" w:cs="Poppins"/>
        </w:rPr>
        <w:t xml:space="preserve">Ordinarily, </w:t>
      </w:r>
      <w:r w:rsidR="005912E7">
        <w:rPr>
          <w:rFonts w:ascii="Poppins" w:hAnsi="Poppins" w:cs="Poppins"/>
        </w:rPr>
        <w:t xml:space="preserve">the details provided </w:t>
      </w:r>
      <w:r w:rsidRPr="00EA500D">
        <w:rPr>
          <w:rFonts w:ascii="Poppins" w:hAnsi="Poppins" w:cs="Poppins"/>
        </w:rPr>
        <w:t xml:space="preserve">would be </w:t>
      </w:r>
      <w:r w:rsidR="005912E7">
        <w:rPr>
          <w:rFonts w:ascii="Poppins" w:hAnsi="Poppins" w:cs="Poppins"/>
        </w:rPr>
        <w:t xml:space="preserve">for </w:t>
      </w:r>
      <w:r w:rsidRPr="00EA500D">
        <w:rPr>
          <w:rFonts w:ascii="Poppins" w:hAnsi="Poppins" w:cs="Poppins"/>
        </w:rPr>
        <w:t xml:space="preserve">the same period as your latest verified accounts, but it's not essential if this is not possible. If your organisation's accounts cover a different 12-month period, please complete the figures for that period, confirm the dates and explain. </w:t>
      </w:r>
    </w:p>
    <w:p w14:paraId="2AE1324C" w14:textId="77777777" w:rsidR="00B4376D" w:rsidRPr="00EA500D" w:rsidRDefault="00B4376D" w:rsidP="00FE04F5">
      <w:pPr>
        <w:pStyle w:val="ListParagraph"/>
        <w:spacing w:before="240"/>
        <w:ind w:left="0"/>
        <w:rPr>
          <w:rFonts w:ascii="Poppins" w:hAnsi="Poppins" w:cs="Poppins"/>
        </w:rPr>
      </w:pPr>
    </w:p>
    <w:p w14:paraId="2F638E3F" w14:textId="77777777" w:rsidR="00FE04F5" w:rsidRPr="00EA500D" w:rsidRDefault="00FE04F5" w:rsidP="00B4376D">
      <w:pPr>
        <w:pStyle w:val="ListParagraph"/>
        <w:spacing w:before="120" w:after="120"/>
        <w:ind w:left="0"/>
        <w:contextualSpacing w:val="0"/>
        <w:rPr>
          <w:rFonts w:ascii="Poppins" w:hAnsi="Poppins" w:cs="Poppins"/>
        </w:rPr>
      </w:pPr>
      <w:r w:rsidRPr="00EA500D">
        <w:rPr>
          <w:rFonts w:ascii="Poppins" w:hAnsi="Poppins" w:cs="Poppins"/>
        </w:rPr>
        <w:t xml:space="preserve">This information is usually accessible through your organisations balance sheet, but you may need assistance accessing this. Please make sure you build in enough time to access this from the person who handles your finances, especially if this is external to the organisation. Failure to include this may result in your application not being assessed. </w:t>
      </w:r>
    </w:p>
    <w:p w14:paraId="5F73F457" w14:textId="38970B8F" w:rsidR="004B685B" w:rsidRDefault="004B685B" w:rsidP="005533E5">
      <w:pPr>
        <w:spacing w:before="240"/>
        <w:rPr>
          <w:rFonts w:ascii="Poppins" w:hAnsi="Poppins" w:cs="Poppins"/>
        </w:rPr>
      </w:pPr>
      <w:r w:rsidRPr="00EA500D">
        <w:rPr>
          <w:rFonts w:ascii="Poppins" w:hAnsi="Poppins" w:cs="Poppins"/>
        </w:rPr>
        <w:t xml:space="preserve">We have provided a free text box to provide any explanation required </w:t>
      </w:r>
      <w:r w:rsidR="00B04764" w:rsidRPr="00EA500D">
        <w:rPr>
          <w:rFonts w:ascii="Poppins" w:hAnsi="Poppins" w:cs="Poppins"/>
        </w:rPr>
        <w:t xml:space="preserve">on </w:t>
      </w:r>
      <w:r w:rsidRPr="00EA500D">
        <w:rPr>
          <w:rFonts w:ascii="Poppins" w:hAnsi="Poppins" w:cs="Poppins"/>
        </w:rPr>
        <w:t>your accounts. They may cover a different per</w:t>
      </w:r>
      <w:r w:rsidR="00E10AE8" w:rsidRPr="00EA500D">
        <w:rPr>
          <w:rFonts w:ascii="Poppins" w:hAnsi="Poppins" w:cs="Poppins"/>
        </w:rPr>
        <w:t>iod of time</w:t>
      </w:r>
      <w:r w:rsidR="00740C9C">
        <w:rPr>
          <w:rFonts w:ascii="Poppins" w:hAnsi="Poppins" w:cs="Poppins"/>
        </w:rPr>
        <w:t>,</w:t>
      </w:r>
      <w:r w:rsidR="00E10AE8" w:rsidRPr="00EA500D">
        <w:rPr>
          <w:rFonts w:ascii="Poppins" w:hAnsi="Poppins" w:cs="Poppins"/>
        </w:rPr>
        <w:t xml:space="preserve"> for a </w:t>
      </w:r>
      <w:r w:rsidR="00B04764" w:rsidRPr="00EA500D">
        <w:rPr>
          <w:rFonts w:ascii="Poppins" w:hAnsi="Poppins" w:cs="Poppins"/>
        </w:rPr>
        <w:t xml:space="preserve">previous </w:t>
      </w:r>
      <w:r w:rsidR="00E10AE8" w:rsidRPr="00EA500D">
        <w:rPr>
          <w:rFonts w:ascii="Poppins" w:hAnsi="Poppins" w:cs="Poppins"/>
        </w:rPr>
        <w:t xml:space="preserve">financial </w:t>
      </w:r>
      <w:r w:rsidR="00740C9C" w:rsidRPr="00EA500D">
        <w:rPr>
          <w:rFonts w:ascii="Poppins" w:hAnsi="Poppins" w:cs="Poppins"/>
        </w:rPr>
        <w:t>year or</w:t>
      </w:r>
      <w:r w:rsidR="00B04764" w:rsidRPr="00EA500D">
        <w:rPr>
          <w:rFonts w:ascii="Poppins" w:hAnsi="Poppins" w:cs="Poppins"/>
        </w:rPr>
        <w:t xml:space="preserve"> </w:t>
      </w:r>
      <w:r w:rsidR="00E10AE8" w:rsidRPr="00EA500D">
        <w:rPr>
          <w:rFonts w:ascii="Poppins" w:hAnsi="Poppins" w:cs="Poppins"/>
        </w:rPr>
        <w:t xml:space="preserve">contain </w:t>
      </w:r>
      <w:r w:rsidR="001147F5">
        <w:rPr>
          <w:rFonts w:ascii="Poppins" w:hAnsi="Poppins" w:cs="Poppins"/>
        </w:rPr>
        <w:t xml:space="preserve">apparent </w:t>
      </w:r>
      <w:r w:rsidR="00E10AE8" w:rsidRPr="00EA500D">
        <w:rPr>
          <w:rFonts w:ascii="Poppins" w:hAnsi="Poppins" w:cs="Poppins"/>
        </w:rPr>
        <w:t xml:space="preserve">anomalies you </w:t>
      </w:r>
      <w:r w:rsidR="00B04764" w:rsidRPr="00EA500D">
        <w:rPr>
          <w:rFonts w:ascii="Poppins" w:hAnsi="Poppins" w:cs="Poppins"/>
        </w:rPr>
        <w:t xml:space="preserve">need </w:t>
      </w:r>
      <w:r w:rsidR="00E10AE8" w:rsidRPr="00EA500D">
        <w:rPr>
          <w:rFonts w:ascii="Poppins" w:hAnsi="Poppins" w:cs="Poppins"/>
        </w:rPr>
        <w:t xml:space="preserve">to </w:t>
      </w:r>
      <w:r w:rsidR="00205D6F" w:rsidRPr="00EA500D">
        <w:rPr>
          <w:rFonts w:ascii="Poppins" w:hAnsi="Poppins" w:cs="Poppins"/>
        </w:rPr>
        <w:t xml:space="preserve">explain to the panel. </w:t>
      </w:r>
    </w:p>
    <w:p w14:paraId="0E1FA95E" w14:textId="4883A829" w:rsidR="00C4331F" w:rsidRPr="00EA500D" w:rsidRDefault="00C4331F" w:rsidP="005533E5">
      <w:pPr>
        <w:spacing w:before="240"/>
        <w:rPr>
          <w:rFonts w:ascii="Poppins" w:hAnsi="Poppins" w:cs="Poppins"/>
        </w:rPr>
      </w:pPr>
      <w:r>
        <w:rPr>
          <w:rFonts w:ascii="Poppins" w:hAnsi="Poppins" w:cs="Poppins"/>
        </w:rPr>
        <w:lastRenderedPageBreak/>
        <w:t xml:space="preserve">If you are a new organisation and do not have </w:t>
      </w:r>
      <w:r w:rsidR="0022191C">
        <w:rPr>
          <w:rFonts w:ascii="Poppins" w:hAnsi="Poppins" w:cs="Poppins"/>
        </w:rPr>
        <w:t xml:space="preserve">annual accounts yet, please generate a financial statement using Excel or a similar application, with income and expenditure details to date. Add forecast income/expenditure to </w:t>
      </w:r>
      <w:r w:rsidR="00813D1B">
        <w:rPr>
          <w:rFonts w:ascii="Poppins" w:hAnsi="Poppins" w:cs="Poppins"/>
        </w:rPr>
        <w:t xml:space="preserve">make this into </w:t>
      </w:r>
      <w:r w:rsidR="0022191C">
        <w:rPr>
          <w:rFonts w:ascii="Poppins" w:hAnsi="Poppins" w:cs="Poppins"/>
        </w:rPr>
        <w:t xml:space="preserve">a 12 month </w:t>
      </w:r>
      <w:r w:rsidR="00813D1B">
        <w:rPr>
          <w:rFonts w:ascii="Poppins" w:hAnsi="Poppins" w:cs="Poppins"/>
        </w:rPr>
        <w:t>financial statement</w:t>
      </w:r>
      <w:r w:rsidR="0022191C">
        <w:rPr>
          <w:rFonts w:ascii="Poppins" w:hAnsi="Poppins" w:cs="Poppins"/>
        </w:rPr>
        <w:t xml:space="preserve">. </w:t>
      </w:r>
    </w:p>
    <w:p w14:paraId="425ECAC5" w14:textId="77777777" w:rsidR="00DA77FC" w:rsidRPr="00EA500D" w:rsidRDefault="00DA77FC" w:rsidP="007D4627">
      <w:pPr>
        <w:pStyle w:val="ListParagraph"/>
        <w:numPr>
          <w:ilvl w:val="0"/>
          <w:numId w:val="20"/>
        </w:numPr>
        <w:spacing w:before="240" w:after="80" w:line="240" w:lineRule="auto"/>
        <w:ind w:left="426"/>
        <w:rPr>
          <w:rFonts w:ascii="Poppins" w:hAnsi="Poppins" w:cs="Poppins"/>
          <w:b/>
          <w:bCs/>
          <w:vanish/>
        </w:rPr>
      </w:pPr>
    </w:p>
    <w:p w14:paraId="10746C9B" w14:textId="77777777" w:rsidR="00DA77FC" w:rsidRPr="00EA500D" w:rsidRDefault="00DA77FC" w:rsidP="007D4627">
      <w:pPr>
        <w:pStyle w:val="ListParagraph"/>
        <w:numPr>
          <w:ilvl w:val="0"/>
          <w:numId w:val="20"/>
        </w:numPr>
        <w:spacing w:before="240" w:after="80" w:line="240" w:lineRule="auto"/>
        <w:ind w:left="426"/>
        <w:rPr>
          <w:rFonts w:ascii="Poppins" w:hAnsi="Poppins" w:cs="Poppins"/>
          <w:b/>
          <w:bCs/>
          <w:vanish/>
        </w:rPr>
      </w:pPr>
    </w:p>
    <w:p w14:paraId="15318CE9" w14:textId="4995BCAF" w:rsidR="00F73A32" w:rsidRPr="00EA500D" w:rsidRDefault="00F73A32" w:rsidP="007D4627">
      <w:pPr>
        <w:pStyle w:val="ListParagraph"/>
        <w:numPr>
          <w:ilvl w:val="0"/>
          <w:numId w:val="20"/>
        </w:numPr>
        <w:spacing w:before="240" w:after="80" w:line="240" w:lineRule="auto"/>
        <w:ind w:left="426"/>
        <w:rPr>
          <w:rFonts w:ascii="Poppins" w:hAnsi="Poppins" w:cs="Poppins"/>
          <w:b/>
          <w:bCs/>
        </w:rPr>
      </w:pPr>
      <w:r w:rsidRPr="00EA500D">
        <w:rPr>
          <w:rFonts w:ascii="Poppins" w:hAnsi="Poppins" w:cs="Poppins"/>
          <w:b/>
          <w:bCs/>
        </w:rPr>
        <w:t xml:space="preserve">In which locality do you plan to focus your work? </w:t>
      </w:r>
    </w:p>
    <w:p w14:paraId="28F79432"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Badenoch &amp; Strathspey</w:t>
      </w:r>
    </w:p>
    <w:p w14:paraId="3CFD1BEE"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Caithness</w:t>
      </w:r>
    </w:p>
    <w:p w14:paraId="5525442A"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Easter Ross</w:t>
      </w:r>
    </w:p>
    <w:p w14:paraId="11B4DCC5"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Highland-wide</w:t>
      </w:r>
    </w:p>
    <w:p w14:paraId="62863F6A"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Inverness-shire</w:t>
      </w:r>
    </w:p>
    <w:p w14:paraId="533BBB25"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Lochaber</w:t>
      </w:r>
    </w:p>
    <w:p w14:paraId="35875B06"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Mid-Ross</w:t>
      </w:r>
    </w:p>
    <w:p w14:paraId="24BBD431"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Nairnshire</w:t>
      </w:r>
    </w:p>
    <w:p w14:paraId="54C81B90"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 xml:space="preserve">Skye &amp; Lochalsh </w:t>
      </w:r>
    </w:p>
    <w:p w14:paraId="1BD65342" w14:textId="77777777" w:rsidR="00F73A32" w:rsidRPr="00EA500D" w:rsidRDefault="00F73A32" w:rsidP="00F73A32">
      <w:pPr>
        <w:pStyle w:val="ListParagraph"/>
        <w:numPr>
          <w:ilvl w:val="0"/>
          <w:numId w:val="28"/>
        </w:numPr>
        <w:spacing w:before="240" w:after="80" w:line="240" w:lineRule="auto"/>
        <w:rPr>
          <w:rFonts w:ascii="Poppins" w:hAnsi="Poppins" w:cs="Poppins"/>
          <w:i/>
          <w:iCs/>
        </w:rPr>
      </w:pPr>
      <w:r w:rsidRPr="00EA500D">
        <w:rPr>
          <w:rFonts w:ascii="Poppins" w:hAnsi="Poppins" w:cs="Poppins"/>
          <w:i/>
          <w:iCs/>
        </w:rPr>
        <w:t>Sutherland</w:t>
      </w:r>
    </w:p>
    <w:p w14:paraId="0844CCB1" w14:textId="77777777" w:rsidR="00F73A32" w:rsidRPr="00D5576E" w:rsidRDefault="00F73A32" w:rsidP="00F73A32">
      <w:pPr>
        <w:pStyle w:val="ListParagraph"/>
        <w:numPr>
          <w:ilvl w:val="0"/>
          <w:numId w:val="28"/>
        </w:numPr>
        <w:spacing w:before="240" w:after="80" w:line="240" w:lineRule="auto"/>
        <w:rPr>
          <w:rFonts w:ascii="Poppins" w:hAnsi="Poppins" w:cs="Poppins"/>
        </w:rPr>
      </w:pPr>
      <w:r w:rsidRPr="00EA500D">
        <w:rPr>
          <w:rFonts w:ascii="Poppins" w:hAnsi="Poppins" w:cs="Poppins"/>
          <w:i/>
          <w:iCs/>
        </w:rPr>
        <w:t>Wester Ross</w:t>
      </w:r>
    </w:p>
    <w:p w14:paraId="1A0D484A" w14:textId="141819B3" w:rsidR="00D5576E" w:rsidRPr="00D5576E" w:rsidRDefault="00D5576E" w:rsidP="00D5576E">
      <w:pPr>
        <w:spacing w:before="240" w:after="80" w:line="240" w:lineRule="auto"/>
        <w:rPr>
          <w:rFonts w:ascii="Poppins" w:hAnsi="Poppins" w:cs="Poppins"/>
        </w:rPr>
      </w:pPr>
      <w:r>
        <w:rPr>
          <w:rFonts w:ascii="Poppins" w:hAnsi="Poppins" w:cs="Poppins"/>
        </w:rPr>
        <w:t>If you plan to work in more than one</w:t>
      </w:r>
      <w:r w:rsidR="00D9598F">
        <w:rPr>
          <w:rFonts w:ascii="Poppins" w:hAnsi="Poppins" w:cs="Poppins"/>
        </w:rPr>
        <w:t xml:space="preserve"> locality, please select Highland-wide. </w:t>
      </w:r>
    </w:p>
    <w:p w14:paraId="54DDC709" w14:textId="04A719AE" w:rsidR="00205D6F" w:rsidRPr="00EA500D" w:rsidRDefault="00205D6F" w:rsidP="005533E5">
      <w:pPr>
        <w:spacing w:before="240"/>
        <w:rPr>
          <w:rFonts w:ascii="Poppins" w:hAnsi="Poppins" w:cs="Poppins"/>
        </w:rPr>
      </w:pPr>
      <w:r w:rsidRPr="00740C9C">
        <w:rPr>
          <w:rFonts w:ascii="Poppins" w:hAnsi="Poppins" w:cs="Poppins"/>
          <w:b/>
          <w:bCs/>
        </w:rPr>
        <w:t>Upload accounts</w:t>
      </w:r>
      <w:r w:rsidR="00EA500D" w:rsidRPr="00EA500D">
        <w:rPr>
          <w:rFonts w:ascii="Poppins" w:hAnsi="Poppins" w:cs="Poppins"/>
        </w:rPr>
        <w:t xml:space="preserve"> – please attach a copy of your latest independently verified accounts </w:t>
      </w:r>
    </w:p>
    <w:p w14:paraId="72BFDE83" w14:textId="77777777" w:rsidR="00740C9C" w:rsidRDefault="00740C9C" w:rsidP="00AD321E">
      <w:pPr>
        <w:pStyle w:val="Style1"/>
      </w:pPr>
      <w:r>
        <w:t>Submit</w:t>
      </w:r>
    </w:p>
    <w:p w14:paraId="5034BB86" w14:textId="6B0A4CD8" w:rsidR="00392480" w:rsidRDefault="002545A1" w:rsidP="00D52EFD">
      <w:pPr>
        <w:rPr>
          <w:rFonts w:ascii="Poppins" w:hAnsi="Poppins" w:cs="Poppins"/>
        </w:rPr>
      </w:pPr>
      <w:r w:rsidRPr="00EA500D">
        <w:rPr>
          <w:rFonts w:ascii="Poppins" w:hAnsi="Poppins" w:cs="Poppins"/>
        </w:rPr>
        <w:t xml:space="preserve">Submit the application by </w:t>
      </w:r>
      <w:r w:rsidR="00061743" w:rsidRPr="00A16569">
        <w:rPr>
          <w:rFonts w:ascii="Poppins" w:hAnsi="Poppins" w:cs="Poppins"/>
          <w:b/>
          <w:bCs/>
          <w:color w:val="2F5496" w:themeColor="accent1" w:themeShade="BF"/>
          <w:u w:val="single"/>
        </w:rPr>
        <w:t>MIDDAY Friday 5 December</w:t>
      </w:r>
      <w:r w:rsidR="00DF3B8D" w:rsidRPr="00A16569">
        <w:rPr>
          <w:rFonts w:ascii="Poppins" w:hAnsi="Poppins" w:cs="Poppins"/>
          <w:color w:val="2F5496" w:themeColor="accent1" w:themeShade="BF"/>
        </w:rPr>
        <w:t xml:space="preserve"> </w:t>
      </w:r>
      <w:r w:rsidR="00D50EA1" w:rsidRPr="00EA500D">
        <w:rPr>
          <w:rFonts w:ascii="Poppins" w:hAnsi="Poppins" w:cs="Poppins"/>
        </w:rPr>
        <w:t>via the online portal</w:t>
      </w:r>
      <w:r w:rsidRPr="00EA500D">
        <w:rPr>
          <w:rFonts w:ascii="Poppins" w:hAnsi="Poppins" w:cs="Poppins"/>
        </w:rPr>
        <w:t>.</w:t>
      </w:r>
    </w:p>
    <w:p w14:paraId="41954811" w14:textId="693941E4" w:rsidR="00A16569" w:rsidRPr="00A16569" w:rsidRDefault="00A16569" w:rsidP="00D52EFD">
      <w:pPr>
        <w:rPr>
          <w:rFonts w:ascii="Poppins" w:hAnsi="Poppins" w:cs="Poppins"/>
          <w:b/>
          <w:bCs/>
          <w:color w:val="2F5496" w:themeColor="accent1" w:themeShade="BF"/>
        </w:rPr>
      </w:pPr>
      <w:r w:rsidRPr="00A16569">
        <w:rPr>
          <w:rFonts w:ascii="Poppins" w:hAnsi="Poppins" w:cs="Poppins"/>
          <w:b/>
          <w:bCs/>
          <w:color w:val="2F5496" w:themeColor="accent1" w:themeShade="BF"/>
        </w:rPr>
        <w:t>https://form.jotform.com/252894318093364</w:t>
      </w:r>
    </w:p>
    <w:sectPr w:rsidR="00A16569" w:rsidRPr="00A16569" w:rsidSect="00D05EF9">
      <w:headerReference w:type="default" r:id="rId15"/>
      <w:footerReference w:type="default" r:id="rId16"/>
      <w:footerReference w:type="first" r:id="rId17"/>
      <w:pgSz w:w="11906" w:h="16838"/>
      <w:pgMar w:top="1276"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4B64" w14:textId="77777777" w:rsidR="00876CAB" w:rsidRDefault="00876CAB" w:rsidP="001D5C05">
      <w:pPr>
        <w:spacing w:after="0" w:line="240" w:lineRule="auto"/>
      </w:pPr>
      <w:r>
        <w:separator/>
      </w:r>
    </w:p>
  </w:endnote>
  <w:endnote w:type="continuationSeparator" w:id="0">
    <w:p w14:paraId="322EF7E5" w14:textId="77777777" w:rsidR="00876CAB" w:rsidRDefault="00876CAB" w:rsidP="001D5C05">
      <w:pPr>
        <w:spacing w:after="0" w:line="240" w:lineRule="auto"/>
      </w:pPr>
      <w:r>
        <w:continuationSeparator/>
      </w:r>
    </w:p>
  </w:endnote>
  <w:endnote w:type="continuationNotice" w:id="1">
    <w:p w14:paraId="56F31C68" w14:textId="77777777" w:rsidR="00876CAB" w:rsidRDefault="00876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E60F" w14:textId="77777777" w:rsidR="000A5CF2" w:rsidRDefault="000A5CF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FAB3AA7" w14:textId="0630C37E" w:rsidR="00E8665A" w:rsidRDefault="00E8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EEFB" w14:textId="177711D2" w:rsidR="00E8665A" w:rsidRDefault="00F23ED4">
    <w:pPr>
      <w:pStyle w:val="Footer"/>
    </w:pPr>
    <w:r>
      <w:rPr>
        <w:noProof/>
      </w:rPr>
      <w:drawing>
        <wp:anchor distT="0" distB="0" distL="114300" distR="114300" simplePos="0" relativeHeight="251658241" behindDoc="0" locked="0" layoutInCell="1" allowOverlap="1" wp14:anchorId="1738DE30" wp14:editId="7EDE0AEE">
          <wp:simplePos x="0" y="0"/>
          <wp:positionH relativeFrom="column">
            <wp:posOffset>152400</wp:posOffset>
          </wp:positionH>
          <wp:positionV relativeFrom="paragraph">
            <wp:posOffset>-140970</wp:posOffset>
          </wp:positionV>
          <wp:extent cx="1284605" cy="668020"/>
          <wp:effectExtent l="0" t="0" r="0" b="0"/>
          <wp:wrapTopAndBottom/>
          <wp:docPr id="949486672" name="Picture 2" descr="A blue map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86672" name="Picture 2" descr="A blue map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4605" cy="668020"/>
                  </a:xfrm>
                  <a:prstGeom prst="rect">
                    <a:avLst/>
                  </a:prstGeom>
                </pic:spPr>
              </pic:pic>
            </a:graphicData>
          </a:graphic>
        </wp:anchor>
      </w:drawing>
    </w:r>
    <w:r w:rsidR="0023071F">
      <w:rPr>
        <w:noProof/>
      </w:rPr>
      <mc:AlternateContent>
        <mc:Choice Requires="wps">
          <w:drawing>
            <wp:anchor distT="0" distB="0" distL="114300" distR="114300" simplePos="0" relativeHeight="251658240" behindDoc="0" locked="0" layoutInCell="1" allowOverlap="1" wp14:anchorId="5EDDBF4C" wp14:editId="71400591">
              <wp:simplePos x="0" y="0"/>
              <wp:positionH relativeFrom="margin">
                <wp:align>center</wp:align>
              </wp:positionH>
              <wp:positionV relativeFrom="paragraph">
                <wp:posOffset>-160655</wp:posOffset>
              </wp:positionV>
              <wp:extent cx="2887980" cy="687705"/>
              <wp:effectExtent l="0" t="0" r="0" b="0"/>
              <wp:wrapNone/>
              <wp:docPr id="3" name="Text Box 3"/>
              <wp:cNvGraphicFramePr/>
              <a:graphic xmlns:a="http://schemas.openxmlformats.org/drawingml/2006/main">
                <a:graphicData uri="http://schemas.microsoft.com/office/word/2010/wordprocessingShape">
                  <wps:wsp>
                    <wps:cNvSpPr txBox="1"/>
                    <wps:spPr>
                      <a:xfrm>
                        <a:off x="0" y="0"/>
                        <a:ext cx="2887980" cy="687705"/>
                      </a:xfrm>
                      <a:prstGeom prst="rect">
                        <a:avLst/>
                      </a:prstGeom>
                      <a:noFill/>
                      <a:ln w="6350">
                        <a:noFill/>
                      </a:ln>
                    </wps:spPr>
                    <wps:txbx>
                      <w:txbxContent>
                        <w:p w14:paraId="6A69E159" w14:textId="77777777" w:rsidR="00E8665A" w:rsidRPr="0034044E" w:rsidRDefault="00E8665A" w:rsidP="00E8665A">
                          <w:pPr>
                            <w:rPr>
                              <w:rFonts w:ascii="Poppins Light" w:hAnsi="Poppins Light" w:cs="Poppins Light"/>
                              <w:sz w:val="20"/>
                              <w:szCs w:val="20"/>
                            </w:rPr>
                          </w:pPr>
                          <w:r w:rsidRPr="0034044E">
                            <w:rPr>
                              <w:rFonts w:ascii="Poppins Light" w:eastAsia="Times New Roman" w:hAnsi="Poppins Light" w:cs="Poppins Light"/>
                              <w:color w:val="000000" w:themeColor="text1"/>
                              <w:sz w:val="20"/>
                              <w:szCs w:val="20"/>
                              <w:lang w:eastAsia="en-GB"/>
                            </w:rPr>
                            <w:t>The Highland Third Sector Interface is a Scottish Registered Charity SC043521 and a Scottish Registered Company SC425808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DBF4C" id="_x0000_t202" coordsize="21600,21600" o:spt="202" path="m,l,21600r21600,l21600,xe">
              <v:stroke joinstyle="miter"/>
              <v:path gradientshapeok="t" o:connecttype="rect"/>
            </v:shapetype>
            <v:shape id="Text Box 3" o:spid="_x0000_s1026" type="#_x0000_t202" style="position:absolute;margin-left:0;margin-top:-12.65pt;width:227.4pt;height:54.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" filled="f" stroked="f" strokeweight=".5pt">
              <v:textbox>
                <w:txbxContent>
                  <w:p w14:paraId="6A69E159" w14:textId="77777777" w:rsidR="00E8665A" w:rsidRPr="0034044E" w:rsidRDefault="00E8665A" w:rsidP="00E8665A">
                    <w:pPr>
                      <w:rPr>
                        <w:rFonts w:ascii="Poppins Light" w:hAnsi="Poppins Light" w:cs="Poppins Light"/>
                        <w:sz w:val="20"/>
                        <w:szCs w:val="20"/>
                      </w:rPr>
                    </w:pPr>
                    <w:r w:rsidRPr="0034044E">
                      <w:rPr>
                        <w:rFonts w:ascii="Poppins Light" w:eastAsia="Times New Roman" w:hAnsi="Poppins Light" w:cs="Poppins Light"/>
                        <w:color w:val="000000" w:themeColor="text1"/>
                        <w:sz w:val="20"/>
                        <w:szCs w:val="20"/>
                        <w:lang w:eastAsia="en-GB"/>
                      </w:rPr>
                      <w:t>The Highland Third Sector Interface is a Scottish Registered Charity SC043521 and a Scottish Registered Company SC425808</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4DB6" w14:textId="77777777" w:rsidR="00876CAB" w:rsidRDefault="00876CAB" w:rsidP="001D5C05">
      <w:pPr>
        <w:spacing w:after="0" w:line="240" w:lineRule="auto"/>
      </w:pPr>
      <w:r>
        <w:separator/>
      </w:r>
    </w:p>
  </w:footnote>
  <w:footnote w:type="continuationSeparator" w:id="0">
    <w:p w14:paraId="1913DB10" w14:textId="77777777" w:rsidR="00876CAB" w:rsidRDefault="00876CAB" w:rsidP="001D5C05">
      <w:pPr>
        <w:spacing w:after="0" w:line="240" w:lineRule="auto"/>
      </w:pPr>
      <w:r>
        <w:continuationSeparator/>
      </w:r>
    </w:p>
  </w:footnote>
  <w:footnote w:type="continuationNotice" w:id="1">
    <w:p w14:paraId="6B05F6C3" w14:textId="77777777" w:rsidR="00876CAB" w:rsidRDefault="00876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E2BD" w14:textId="452B88D4" w:rsidR="001D5C05" w:rsidRPr="00164659" w:rsidRDefault="001D5C05">
    <w:pPr>
      <w:pStyle w:val="Header"/>
      <w:rPr>
        <w:rFonts w:ascii="Arial" w:hAnsi="Arial" w:cs="Arial"/>
        <w:sz w:val="28"/>
        <w:szCs w:val="28"/>
      </w:rPr>
    </w:pPr>
    <w:r w:rsidRPr="00164659">
      <w:rPr>
        <w:rFonts w:ascii="Arial" w:hAnsi="Arial" w:cs="Arial"/>
        <w:sz w:val="28"/>
        <w:szCs w:val="28"/>
      </w:rPr>
      <w:t>H</w:t>
    </w:r>
    <w:r w:rsidR="000063BE">
      <w:rPr>
        <w:rFonts w:ascii="Arial" w:hAnsi="Arial" w:cs="Arial"/>
        <w:sz w:val="28"/>
        <w:szCs w:val="28"/>
      </w:rPr>
      <w:t xml:space="preserve">ighland </w:t>
    </w:r>
    <w:r w:rsidRPr="00164659">
      <w:rPr>
        <w:rFonts w:ascii="Arial" w:hAnsi="Arial" w:cs="Arial"/>
        <w:sz w:val="28"/>
        <w:szCs w:val="28"/>
      </w:rPr>
      <w:t>A</w:t>
    </w:r>
    <w:r w:rsidR="000063BE">
      <w:rPr>
        <w:rFonts w:ascii="Arial" w:hAnsi="Arial" w:cs="Arial"/>
        <w:sz w:val="28"/>
        <w:szCs w:val="28"/>
      </w:rPr>
      <w:t xml:space="preserve">lcohol &amp; </w:t>
    </w:r>
    <w:r w:rsidRPr="00164659">
      <w:rPr>
        <w:rFonts w:ascii="Arial" w:hAnsi="Arial" w:cs="Arial"/>
        <w:sz w:val="28"/>
        <w:szCs w:val="28"/>
      </w:rPr>
      <w:t>D</w:t>
    </w:r>
    <w:r w:rsidR="000063BE">
      <w:rPr>
        <w:rFonts w:ascii="Arial" w:hAnsi="Arial" w:cs="Arial"/>
        <w:sz w:val="28"/>
        <w:szCs w:val="28"/>
      </w:rPr>
      <w:t xml:space="preserve">rugs </w:t>
    </w:r>
    <w:r w:rsidRPr="00164659">
      <w:rPr>
        <w:rFonts w:ascii="Arial" w:hAnsi="Arial" w:cs="Arial"/>
        <w:sz w:val="28"/>
        <w:szCs w:val="28"/>
      </w:rPr>
      <w:t>P</w:t>
    </w:r>
    <w:r w:rsidR="000063BE">
      <w:rPr>
        <w:rFonts w:ascii="Arial" w:hAnsi="Arial" w:cs="Arial"/>
        <w:sz w:val="28"/>
        <w:szCs w:val="28"/>
      </w:rPr>
      <w:t>artnership</w:t>
    </w:r>
    <w:r w:rsidRPr="00164659">
      <w:rPr>
        <w:rFonts w:ascii="Arial" w:hAnsi="Arial" w:cs="Arial"/>
        <w:sz w:val="28"/>
        <w:szCs w:val="28"/>
      </w:rPr>
      <w:t xml:space="preserve"> </w:t>
    </w:r>
    <w:r w:rsidR="00BE0153">
      <w:rPr>
        <w:rFonts w:ascii="Arial" w:hAnsi="Arial" w:cs="Arial"/>
        <w:sz w:val="28"/>
        <w:szCs w:val="28"/>
      </w:rPr>
      <w:t>Local Improvement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0562"/>
    <w:multiLevelType w:val="multilevel"/>
    <w:tmpl w:val="8AAED8A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A775B"/>
    <w:multiLevelType w:val="multilevel"/>
    <w:tmpl w:val="D2800966"/>
    <w:lvl w:ilvl="0">
      <w:start w:val="1"/>
      <w:numFmt w:val="decimal"/>
      <w:lvlText w:val="%1."/>
      <w:lvlJc w:val="left"/>
      <w:pPr>
        <w:tabs>
          <w:tab w:val="num" w:pos="720"/>
        </w:tabs>
        <w:ind w:left="720" w:hanging="360"/>
      </w:pPr>
      <w:rPr>
        <w:rFonts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A05B8"/>
    <w:multiLevelType w:val="hybridMultilevel"/>
    <w:tmpl w:val="31FABC86"/>
    <w:lvl w:ilvl="0" w:tplc="E0FE18C2">
      <w:start w:val="1"/>
      <w:numFmt w:val="decimal"/>
      <w:lvlText w:val="%1."/>
      <w:lvlJc w:val="left"/>
      <w:pPr>
        <w:ind w:left="720" w:hanging="360"/>
      </w:pPr>
      <w:rPr>
        <w:rFonts w:ascii="Arial Black" w:hAnsi="Arial Black" w:hint="default"/>
        <w:b/>
        <w:i w:val="0"/>
        <w:color w:val="4472C4" w:themeColor="accent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972A1"/>
    <w:multiLevelType w:val="hybridMultilevel"/>
    <w:tmpl w:val="DAF0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F24CC"/>
    <w:multiLevelType w:val="hybridMultilevel"/>
    <w:tmpl w:val="0316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82AD7"/>
    <w:multiLevelType w:val="hybridMultilevel"/>
    <w:tmpl w:val="55E21A8A"/>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5411B"/>
    <w:multiLevelType w:val="hybridMultilevel"/>
    <w:tmpl w:val="534CDD7A"/>
    <w:lvl w:ilvl="0" w:tplc="2248904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F153C"/>
    <w:multiLevelType w:val="hybridMultilevel"/>
    <w:tmpl w:val="931E8ECC"/>
    <w:lvl w:ilvl="0" w:tplc="D840C7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9030B"/>
    <w:multiLevelType w:val="hybridMultilevel"/>
    <w:tmpl w:val="4E08FD36"/>
    <w:lvl w:ilvl="0" w:tplc="EFF2BDD8">
      <w:start w:val="1"/>
      <w:numFmt w:val="decimal"/>
      <w:lvlText w:val="%1."/>
      <w:lvlJc w:val="left"/>
      <w:pPr>
        <w:ind w:left="720" w:hanging="360"/>
      </w:pPr>
      <w:rPr>
        <w:rFonts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648B0"/>
    <w:multiLevelType w:val="hybridMultilevel"/>
    <w:tmpl w:val="722C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75935"/>
    <w:multiLevelType w:val="hybridMultilevel"/>
    <w:tmpl w:val="2C60E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A56E5F"/>
    <w:multiLevelType w:val="hybridMultilevel"/>
    <w:tmpl w:val="2F16C6D0"/>
    <w:lvl w:ilvl="0" w:tplc="D840C7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C3B8F"/>
    <w:multiLevelType w:val="hybridMultilevel"/>
    <w:tmpl w:val="A1F4BCFA"/>
    <w:lvl w:ilvl="0" w:tplc="4456140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B4157"/>
    <w:multiLevelType w:val="hybridMultilevel"/>
    <w:tmpl w:val="BA1E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C27157"/>
    <w:multiLevelType w:val="hybridMultilevel"/>
    <w:tmpl w:val="ACCA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7560A"/>
    <w:multiLevelType w:val="hybridMultilevel"/>
    <w:tmpl w:val="165C1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6D1D12"/>
    <w:multiLevelType w:val="hybridMultilevel"/>
    <w:tmpl w:val="F5C895F2"/>
    <w:lvl w:ilvl="0" w:tplc="03D8CF3E">
      <w:start w:val="1"/>
      <w:numFmt w:val="decimal"/>
      <w:lvlText w:val="%1."/>
      <w:lvlJc w:val="left"/>
      <w:pPr>
        <w:ind w:left="720" w:hanging="360"/>
      </w:pPr>
      <w:rPr>
        <w:rFonts w:ascii="Arial Black" w:hAnsi="Arial Black" w:hint="default"/>
        <w:b/>
        <w:i w:val="0"/>
        <w:color w:val="4472C4" w:themeColor="accent1"/>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15F15"/>
    <w:multiLevelType w:val="hybridMultilevel"/>
    <w:tmpl w:val="23D4DD74"/>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425F17"/>
    <w:multiLevelType w:val="hybridMultilevel"/>
    <w:tmpl w:val="5E88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9461D"/>
    <w:multiLevelType w:val="hybridMultilevel"/>
    <w:tmpl w:val="29EEF3BA"/>
    <w:lvl w:ilvl="0" w:tplc="E75C5AA6">
      <w:start w:val="1"/>
      <w:numFmt w:val="bullet"/>
      <w:lvlText w:val="•"/>
      <w:lvlJc w:val="left"/>
      <w:pPr>
        <w:tabs>
          <w:tab w:val="num" w:pos="720"/>
        </w:tabs>
        <w:ind w:left="720" w:hanging="360"/>
      </w:pPr>
      <w:rPr>
        <w:rFonts w:ascii="Times New Roman" w:hAnsi="Times New Roman" w:hint="default"/>
      </w:rPr>
    </w:lvl>
    <w:lvl w:ilvl="1" w:tplc="2626DDC2" w:tentative="1">
      <w:start w:val="1"/>
      <w:numFmt w:val="bullet"/>
      <w:lvlText w:val="•"/>
      <w:lvlJc w:val="left"/>
      <w:pPr>
        <w:tabs>
          <w:tab w:val="num" w:pos="1440"/>
        </w:tabs>
        <w:ind w:left="1440" w:hanging="360"/>
      </w:pPr>
      <w:rPr>
        <w:rFonts w:ascii="Times New Roman" w:hAnsi="Times New Roman" w:hint="default"/>
      </w:rPr>
    </w:lvl>
    <w:lvl w:ilvl="2" w:tplc="048A730E" w:tentative="1">
      <w:start w:val="1"/>
      <w:numFmt w:val="bullet"/>
      <w:lvlText w:val="•"/>
      <w:lvlJc w:val="left"/>
      <w:pPr>
        <w:tabs>
          <w:tab w:val="num" w:pos="2160"/>
        </w:tabs>
        <w:ind w:left="2160" w:hanging="360"/>
      </w:pPr>
      <w:rPr>
        <w:rFonts w:ascii="Times New Roman" w:hAnsi="Times New Roman" w:hint="default"/>
      </w:rPr>
    </w:lvl>
    <w:lvl w:ilvl="3" w:tplc="4EDA96E6" w:tentative="1">
      <w:start w:val="1"/>
      <w:numFmt w:val="bullet"/>
      <w:lvlText w:val="•"/>
      <w:lvlJc w:val="left"/>
      <w:pPr>
        <w:tabs>
          <w:tab w:val="num" w:pos="2880"/>
        </w:tabs>
        <w:ind w:left="2880" w:hanging="360"/>
      </w:pPr>
      <w:rPr>
        <w:rFonts w:ascii="Times New Roman" w:hAnsi="Times New Roman" w:hint="default"/>
      </w:rPr>
    </w:lvl>
    <w:lvl w:ilvl="4" w:tplc="67BAC450" w:tentative="1">
      <w:start w:val="1"/>
      <w:numFmt w:val="bullet"/>
      <w:lvlText w:val="•"/>
      <w:lvlJc w:val="left"/>
      <w:pPr>
        <w:tabs>
          <w:tab w:val="num" w:pos="3600"/>
        </w:tabs>
        <w:ind w:left="3600" w:hanging="360"/>
      </w:pPr>
      <w:rPr>
        <w:rFonts w:ascii="Times New Roman" w:hAnsi="Times New Roman" w:hint="default"/>
      </w:rPr>
    </w:lvl>
    <w:lvl w:ilvl="5" w:tplc="E6C0F91A" w:tentative="1">
      <w:start w:val="1"/>
      <w:numFmt w:val="bullet"/>
      <w:lvlText w:val="•"/>
      <w:lvlJc w:val="left"/>
      <w:pPr>
        <w:tabs>
          <w:tab w:val="num" w:pos="4320"/>
        </w:tabs>
        <w:ind w:left="4320" w:hanging="360"/>
      </w:pPr>
      <w:rPr>
        <w:rFonts w:ascii="Times New Roman" w:hAnsi="Times New Roman" w:hint="default"/>
      </w:rPr>
    </w:lvl>
    <w:lvl w:ilvl="6" w:tplc="FA7611B0" w:tentative="1">
      <w:start w:val="1"/>
      <w:numFmt w:val="bullet"/>
      <w:lvlText w:val="•"/>
      <w:lvlJc w:val="left"/>
      <w:pPr>
        <w:tabs>
          <w:tab w:val="num" w:pos="5040"/>
        </w:tabs>
        <w:ind w:left="5040" w:hanging="360"/>
      </w:pPr>
      <w:rPr>
        <w:rFonts w:ascii="Times New Roman" w:hAnsi="Times New Roman" w:hint="default"/>
      </w:rPr>
    </w:lvl>
    <w:lvl w:ilvl="7" w:tplc="D682DC12" w:tentative="1">
      <w:start w:val="1"/>
      <w:numFmt w:val="bullet"/>
      <w:lvlText w:val="•"/>
      <w:lvlJc w:val="left"/>
      <w:pPr>
        <w:tabs>
          <w:tab w:val="num" w:pos="5760"/>
        </w:tabs>
        <w:ind w:left="5760" w:hanging="360"/>
      </w:pPr>
      <w:rPr>
        <w:rFonts w:ascii="Times New Roman" w:hAnsi="Times New Roman" w:hint="default"/>
      </w:rPr>
    </w:lvl>
    <w:lvl w:ilvl="8" w:tplc="204EA5B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B087EAB"/>
    <w:multiLevelType w:val="hybridMultilevel"/>
    <w:tmpl w:val="4EC6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23169"/>
    <w:multiLevelType w:val="multilevel"/>
    <w:tmpl w:val="D2800966"/>
    <w:lvl w:ilvl="0">
      <w:start w:val="1"/>
      <w:numFmt w:val="decimal"/>
      <w:lvlText w:val="%1."/>
      <w:lvlJc w:val="left"/>
      <w:pPr>
        <w:tabs>
          <w:tab w:val="num" w:pos="720"/>
        </w:tabs>
        <w:ind w:left="720" w:hanging="360"/>
      </w:pPr>
      <w:rPr>
        <w:rFonts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557FB5"/>
    <w:multiLevelType w:val="hybridMultilevel"/>
    <w:tmpl w:val="2A72BA48"/>
    <w:lvl w:ilvl="0" w:tplc="E6CA7D2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75F27"/>
    <w:multiLevelType w:val="hybridMultilevel"/>
    <w:tmpl w:val="94AC1FDC"/>
    <w:lvl w:ilvl="0" w:tplc="1C240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D0D5E"/>
    <w:multiLevelType w:val="hybridMultilevel"/>
    <w:tmpl w:val="B37C5232"/>
    <w:lvl w:ilvl="0" w:tplc="CA68946E">
      <w:start w:val="1"/>
      <w:numFmt w:val="decimal"/>
      <w:lvlText w:val="%1."/>
      <w:lvlJc w:val="left"/>
      <w:pPr>
        <w:ind w:left="360" w:hanging="360"/>
      </w:pPr>
      <w:rPr>
        <w:rFonts w:hint="default"/>
        <w:b/>
        <w:bCs/>
        <w:i w:val="0"/>
        <w:caps w:val="0"/>
        <w:strike w:val="0"/>
        <w:dstrike w:val="0"/>
        <w:vanish w:val="0"/>
        <w:color w:val="auto"/>
        <w:sz w:val="24"/>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8F73DD"/>
    <w:multiLevelType w:val="hybridMultilevel"/>
    <w:tmpl w:val="48881DEE"/>
    <w:lvl w:ilvl="0" w:tplc="55F884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666DE"/>
    <w:multiLevelType w:val="hybridMultilevel"/>
    <w:tmpl w:val="67C4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9591E"/>
    <w:multiLevelType w:val="hybridMultilevel"/>
    <w:tmpl w:val="5840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95293"/>
    <w:multiLevelType w:val="multilevel"/>
    <w:tmpl w:val="6FC4298A"/>
    <w:lvl w:ilvl="0">
      <w:start w:val="1"/>
      <w:numFmt w:val="decimal"/>
      <w:lvlText w:val="%1."/>
      <w:lvlJc w:val="left"/>
      <w:pPr>
        <w:tabs>
          <w:tab w:val="num" w:pos="360"/>
        </w:tabs>
        <w:ind w:left="360" w:hanging="360"/>
      </w:pPr>
      <w:rPr>
        <w:rFonts w:hint="default"/>
        <w:b w:val="0"/>
        <w:i w:val="0"/>
        <w:caps w:val="0"/>
        <w:strike w:val="0"/>
        <w:dstrike w:val="0"/>
        <w:vanish w:val="0"/>
        <w:color w:val="auto"/>
        <w:sz w:val="24"/>
        <w:u w:val="none"/>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E48724F"/>
    <w:multiLevelType w:val="hybridMultilevel"/>
    <w:tmpl w:val="2054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067685">
    <w:abstractNumId w:val="21"/>
  </w:num>
  <w:num w:numId="2" w16cid:durableId="1977491304">
    <w:abstractNumId w:val="9"/>
  </w:num>
  <w:num w:numId="3" w16cid:durableId="1390377614">
    <w:abstractNumId w:val="29"/>
  </w:num>
  <w:num w:numId="4" w16cid:durableId="1905991588">
    <w:abstractNumId w:val="1"/>
  </w:num>
  <w:num w:numId="5" w16cid:durableId="429619126">
    <w:abstractNumId w:val="16"/>
  </w:num>
  <w:num w:numId="6" w16cid:durableId="538862959">
    <w:abstractNumId w:val="2"/>
  </w:num>
  <w:num w:numId="7" w16cid:durableId="914048498">
    <w:abstractNumId w:val="5"/>
  </w:num>
  <w:num w:numId="8" w16cid:durableId="1477646102">
    <w:abstractNumId w:val="18"/>
  </w:num>
  <w:num w:numId="9" w16cid:durableId="580942845">
    <w:abstractNumId w:val="11"/>
  </w:num>
  <w:num w:numId="10" w16cid:durableId="282082488">
    <w:abstractNumId w:val="7"/>
  </w:num>
  <w:num w:numId="11" w16cid:durableId="650596934">
    <w:abstractNumId w:val="19"/>
  </w:num>
  <w:num w:numId="12" w16cid:durableId="200673863">
    <w:abstractNumId w:val="26"/>
  </w:num>
  <w:num w:numId="13" w16cid:durableId="232551201">
    <w:abstractNumId w:val="24"/>
  </w:num>
  <w:num w:numId="14" w16cid:durableId="2015954431">
    <w:abstractNumId w:val="10"/>
  </w:num>
  <w:num w:numId="15" w16cid:durableId="1065254734">
    <w:abstractNumId w:val="4"/>
  </w:num>
  <w:num w:numId="16" w16cid:durableId="1513954916">
    <w:abstractNumId w:val="3"/>
  </w:num>
  <w:num w:numId="17" w16cid:durableId="1012299112">
    <w:abstractNumId w:val="28"/>
  </w:num>
  <w:num w:numId="18" w16cid:durableId="1739208951">
    <w:abstractNumId w:val="23"/>
  </w:num>
  <w:num w:numId="19" w16cid:durableId="1518350073">
    <w:abstractNumId w:val="15"/>
  </w:num>
  <w:num w:numId="20" w16cid:durableId="2129154207">
    <w:abstractNumId w:val="12"/>
  </w:num>
  <w:num w:numId="21" w16cid:durableId="1202017696">
    <w:abstractNumId w:val="13"/>
  </w:num>
  <w:num w:numId="22" w16cid:durableId="1183739950">
    <w:abstractNumId w:val="20"/>
  </w:num>
  <w:num w:numId="23" w16cid:durableId="2139376868">
    <w:abstractNumId w:val="17"/>
  </w:num>
  <w:num w:numId="24" w16cid:durableId="1458599161">
    <w:abstractNumId w:val="0"/>
  </w:num>
  <w:num w:numId="25" w16cid:durableId="637028904">
    <w:abstractNumId w:val="14"/>
  </w:num>
  <w:num w:numId="26" w16cid:durableId="234125692">
    <w:abstractNumId w:val="27"/>
  </w:num>
  <w:num w:numId="27" w16cid:durableId="610238406">
    <w:abstractNumId w:val="8"/>
  </w:num>
  <w:num w:numId="28" w16cid:durableId="1982688792">
    <w:abstractNumId w:val="25"/>
  </w:num>
  <w:num w:numId="29" w16cid:durableId="1780635227">
    <w:abstractNumId w:val="6"/>
  </w:num>
  <w:num w:numId="30" w16cid:durableId="17249806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05"/>
    <w:rsid w:val="00001407"/>
    <w:rsid w:val="0000142A"/>
    <w:rsid w:val="000034CA"/>
    <w:rsid w:val="000063BE"/>
    <w:rsid w:val="0000644B"/>
    <w:rsid w:val="00012A89"/>
    <w:rsid w:val="00020548"/>
    <w:rsid w:val="000228A8"/>
    <w:rsid w:val="000260E5"/>
    <w:rsid w:val="00027015"/>
    <w:rsid w:val="00027F6F"/>
    <w:rsid w:val="00033E98"/>
    <w:rsid w:val="000345C5"/>
    <w:rsid w:val="00042129"/>
    <w:rsid w:val="00044410"/>
    <w:rsid w:val="000528DA"/>
    <w:rsid w:val="000541B9"/>
    <w:rsid w:val="00055349"/>
    <w:rsid w:val="000566D6"/>
    <w:rsid w:val="00061734"/>
    <w:rsid w:val="00061743"/>
    <w:rsid w:val="00061CE9"/>
    <w:rsid w:val="00062306"/>
    <w:rsid w:val="00065AC4"/>
    <w:rsid w:val="0007010C"/>
    <w:rsid w:val="0007014F"/>
    <w:rsid w:val="00070EF0"/>
    <w:rsid w:val="00074526"/>
    <w:rsid w:val="00074D03"/>
    <w:rsid w:val="00076AF0"/>
    <w:rsid w:val="00076D96"/>
    <w:rsid w:val="00085271"/>
    <w:rsid w:val="000860A3"/>
    <w:rsid w:val="000930E4"/>
    <w:rsid w:val="000974FA"/>
    <w:rsid w:val="000A39BC"/>
    <w:rsid w:val="000A470E"/>
    <w:rsid w:val="000A56B1"/>
    <w:rsid w:val="000A5CF2"/>
    <w:rsid w:val="000B0379"/>
    <w:rsid w:val="000B1777"/>
    <w:rsid w:val="000B2AB9"/>
    <w:rsid w:val="000B3503"/>
    <w:rsid w:val="000B476E"/>
    <w:rsid w:val="000B5709"/>
    <w:rsid w:val="000B727B"/>
    <w:rsid w:val="000C0134"/>
    <w:rsid w:val="000C1532"/>
    <w:rsid w:val="000C1AC1"/>
    <w:rsid w:val="000C6712"/>
    <w:rsid w:val="000D425B"/>
    <w:rsid w:val="000E3BD1"/>
    <w:rsid w:val="000E3F7F"/>
    <w:rsid w:val="000E70A0"/>
    <w:rsid w:val="000E7805"/>
    <w:rsid w:val="000F0329"/>
    <w:rsid w:val="00101130"/>
    <w:rsid w:val="00101CE0"/>
    <w:rsid w:val="00106AFA"/>
    <w:rsid w:val="00107620"/>
    <w:rsid w:val="00112ED2"/>
    <w:rsid w:val="0011415A"/>
    <w:rsid w:val="001147F5"/>
    <w:rsid w:val="00115AD8"/>
    <w:rsid w:val="00115D83"/>
    <w:rsid w:val="00121691"/>
    <w:rsid w:val="00122A77"/>
    <w:rsid w:val="00122F9D"/>
    <w:rsid w:val="0012604A"/>
    <w:rsid w:val="00133393"/>
    <w:rsid w:val="0013422D"/>
    <w:rsid w:val="001346B7"/>
    <w:rsid w:val="00137148"/>
    <w:rsid w:val="00140BFE"/>
    <w:rsid w:val="00151E09"/>
    <w:rsid w:val="00154207"/>
    <w:rsid w:val="0015720E"/>
    <w:rsid w:val="00160633"/>
    <w:rsid w:val="00160ED0"/>
    <w:rsid w:val="00164659"/>
    <w:rsid w:val="0016562E"/>
    <w:rsid w:val="00174391"/>
    <w:rsid w:val="001751B0"/>
    <w:rsid w:val="00196257"/>
    <w:rsid w:val="001974C7"/>
    <w:rsid w:val="001A17F7"/>
    <w:rsid w:val="001A19B6"/>
    <w:rsid w:val="001A3CE5"/>
    <w:rsid w:val="001A4885"/>
    <w:rsid w:val="001A57FD"/>
    <w:rsid w:val="001B030E"/>
    <w:rsid w:val="001B3E92"/>
    <w:rsid w:val="001B50E6"/>
    <w:rsid w:val="001B6C41"/>
    <w:rsid w:val="001C1B36"/>
    <w:rsid w:val="001C3340"/>
    <w:rsid w:val="001C63B4"/>
    <w:rsid w:val="001D05C7"/>
    <w:rsid w:val="001D365A"/>
    <w:rsid w:val="001D373B"/>
    <w:rsid w:val="001D5728"/>
    <w:rsid w:val="001D5C05"/>
    <w:rsid w:val="001E369F"/>
    <w:rsid w:val="001E440D"/>
    <w:rsid w:val="001E4911"/>
    <w:rsid w:val="001E6276"/>
    <w:rsid w:val="001F011D"/>
    <w:rsid w:val="001F02B6"/>
    <w:rsid w:val="001F04C0"/>
    <w:rsid w:val="001F2D52"/>
    <w:rsid w:val="001F31E7"/>
    <w:rsid w:val="001F5CA1"/>
    <w:rsid w:val="002042CA"/>
    <w:rsid w:val="002046A2"/>
    <w:rsid w:val="002052F5"/>
    <w:rsid w:val="002055F0"/>
    <w:rsid w:val="00205D6F"/>
    <w:rsid w:val="002103DE"/>
    <w:rsid w:val="00211912"/>
    <w:rsid w:val="0021215E"/>
    <w:rsid w:val="00215B31"/>
    <w:rsid w:val="00217FB2"/>
    <w:rsid w:val="00217FC6"/>
    <w:rsid w:val="0022191C"/>
    <w:rsid w:val="00221F19"/>
    <w:rsid w:val="002254B3"/>
    <w:rsid w:val="00226E10"/>
    <w:rsid w:val="00227D5D"/>
    <w:rsid w:val="002302E8"/>
    <w:rsid w:val="0023071F"/>
    <w:rsid w:val="00230867"/>
    <w:rsid w:val="00230C3D"/>
    <w:rsid w:val="00231C9A"/>
    <w:rsid w:val="0023208F"/>
    <w:rsid w:val="0023263D"/>
    <w:rsid w:val="00235EC0"/>
    <w:rsid w:val="002428BB"/>
    <w:rsid w:val="00242B34"/>
    <w:rsid w:val="00245FDE"/>
    <w:rsid w:val="002515A2"/>
    <w:rsid w:val="002545A1"/>
    <w:rsid w:val="00254B7A"/>
    <w:rsid w:val="00254C7A"/>
    <w:rsid w:val="00254CDA"/>
    <w:rsid w:val="0025743C"/>
    <w:rsid w:val="002574D3"/>
    <w:rsid w:val="002578B9"/>
    <w:rsid w:val="00264A8C"/>
    <w:rsid w:val="002673D2"/>
    <w:rsid w:val="00272A8F"/>
    <w:rsid w:val="00274D28"/>
    <w:rsid w:val="00277A74"/>
    <w:rsid w:val="00284498"/>
    <w:rsid w:val="002863DA"/>
    <w:rsid w:val="00291BAB"/>
    <w:rsid w:val="00292D88"/>
    <w:rsid w:val="002A01E0"/>
    <w:rsid w:val="002A0FF2"/>
    <w:rsid w:val="002A3A4C"/>
    <w:rsid w:val="002A5616"/>
    <w:rsid w:val="002A6993"/>
    <w:rsid w:val="002B065E"/>
    <w:rsid w:val="002B0846"/>
    <w:rsid w:val="002B092B"/>
    <w:rsid w:val="002B160E"/>
    <w:rsid w:val="002B65A4"/>
    <w:rsid w:val="002B6D24"/>
    <w:rsid w:val="002C1015"/>
    <w:rsid w:val="002C220B"/>
    <w:rsid w:val="002C2943"/>
    <w:rsid w:val="002C2FB1"/>
    <w:rsid w:val="002C4BB4"/>
    <w:rsid w:val="002C59B1"/>
    <w:rsid w:val="002C7DD4"/>
    <w:rsid w:val="002D028E"/>
    <w:rsid w:val="002D2ADB"/>
    <w:rsid w:val="002D30C2"/>
    <w:rsid w:val="002D3413"/>
    <w:rsid w:val="002D550A"/>
    <w:rsid w:val="002D7ACA"/>
    <w:rsid w:val="002E050B"/>
    <w:rsid w:val="002F1BAB"/>
    <w:rsid w:val="002F52A2"/>
    <w:rsid w:val="002F5A95"/>
    <w:rsid w:val="002F6D17"/>
    <w:rsid w:val="00304836"/>
    <w:rsid w:val="00310F70"/>
    <w:rsid w:val="003142B8"/>
    <w:rsid w:val="00317789"/>
    <w:rsid w:val="00317901"/>
    <w:rsid w:val="00324016"/>
    <w:rsid w:val="0032653E"/>
    <w:rsid w:val="003269CB"/>
    <w:rsid w:val="0033022D"/>
    <w:rsid w:val="00330941"/>
    <w:rsid w:val="00332107"/>
    <w:rsid w:val="00335D05"/>
    <w:rsid w:val="003370CC"/>
    <w:rsid w:val="003377AB"/>
    <w:rsid w:val="003430D3"/>
    <w:rsid w:val="00344E06"/>
    <w:rsid w:val="00344F2C"/>
    <w:rsid w:val="00345A73"/>
    <w:rsid w:val="0035043F"/>
    <w:rsid w:val="0035789D"/>
    <w:rsid w:val="0036342A"/>
    <w:rsid w:val="00375978"/>
    <w:rsid w:val="00380D1A"/>
    <w:rsid w:val="00387278"/>
    <w:rsid w:val="00387782"/>
    <w:rsid w:val="0039009A"/>
    <w:rsid w:val="00390981"/>
    <w:rsid w:val="003912DE"/>
    <w:rsid w:val="00391CB1"/>
    <w:rsid w:val="00392480"/>
    <w:rsid w:val="0039328E"/>
    <w:rsid w:val="00394337"/>
    <w:rsid w:val="0039766A"/>
    <w:rsid w:val="003A5B33"/>
    <w:rsid w:val="003A7F3B"/>
    <w:rsid w:val="003B0E59"/>
    <w:rsid w:val="003B39E5"/>
    <w:rsid w:val="003B5771"/>
    <w:rsid w:val="003C21CF"/>
    <w:rsid w:val="003C2367"/>
    <w:rsid w:val="003C7577"/>
    <w:rsid w:val="003D7F9D"/>
    <w:rsid w:val="003E1A3C"/>
    <w:rsid w:val="003E2445"/>
    <w:rsid w:val="003E32B2"/>
    <w:rsid w:val="003E62D3"/>
    <w:rsid w:val="003F04A8"/>
    <w:rsid w:val="003F09BE"/>
    <w:rsid w:val="003F6C30"/>
    <w:rsid w:val="0041013D"/>
    <w:rsid w:val="0041174E"/>
    <w:rsid w:val="00420404"/>
    <w:rsid w:val="00423B55"/>
    <w:rsid w:val="00430962"/>
    <w:rsid w:val="004311F7"/>
    <w:rsid w:val="004327B1"/>
    <w:rsid w:val="004328B4"/>
    <w:rsid w:val="00433B54"/>
    <w:rsid w:val="004346DF"/>
    <w:rsid w:val="004359E8"/>
    <w:rsid w:val="00442DE0"/>
    <w:rsid w:val="00443F82"/>
    <w:rsid w:val="004454AF"/>
    <w:rsid w:val="00450E09"/>
    <w:rsid w:val="00450F1B"/>
    <w:rsid w:val="004511E8"/>
    <w:rsid w:val="004516D1"/>
    <w:rsid w:val="004518C1"/>
    <w:rsid w:val="004542D5"/>
    <w:rsid w:val="00455424"/>
    <w:rsid w:val="00456961"/>
    <w:rsid w:val="0045700B"/>
    <w:rsid w:val="00462958"/>
    <w:rsid w:val="004632C9"/>
    <w:rsid w:val="00465970"/>
    <w:rsid w:val="00466F4B"/>
    <w:rsid w:val="0046775C"/>
    <w:rsid w:val="004679F8"/>
    <w:rsid w:val="00467B0F"/>
    <w:rsid w:val="00471A60"/>
    <w:rsid w:val="00471CCE"/>
    <w:rsid w:val="004731BC"/>
    <w:rsid w:val="004743EB"/>
    <w:rsid w:val="004750A2"/>
    <w:rsid w:val="00475F20"/>
    <w:rsid w:val="00485178"/>
    <w:rsid w:val="00486248"/>
    <w:rsid w:val="00486518"/>
    <w:rsid w:val="0048672D"/>
    <w:rsid w:val="00487406"/>
    <w:rsid w:val="00492561"/>
    <w:rsid w:val="00495D40"/>
    <w:rsid w:val="004A12FE"/>
    <w:rsid w:val="004A16C1"/>
    <w:rsid w:val="004A384B"/>
    <w:rsid w:val="004A3D8B"/>
    <w:rsid w:val="004A61A5"/>
    <w:rsid w:val="004A626B"/>
    <w:rsid w:val="004A7379"/>
    <w:rsid w:val="004B200F"/>
    <w:rsid w:val="004B2756"/>
    <w:rsid w:val="004B2FBD"/>
    <w:rsid w:val="004B3FC4"/>
    <w:rsid w:val="004B5A97"/>
    <w:rsid w:val="004B685B"/>
    <w:rsid w:val="004B6FB8"/>
    <w:rsid w:val="004B7293"/>
    <w:rsid w:val="004B7743"/>
    <w:rsid w:val="004C0B04"/>
    <w:rsid w:val="004C2593"/>
    <w:rsid w:val="004C3441"/>
    <w:rsid w:val="004C3456"/>
    <w:rsid w:val="004C4185"/>
    <w:rsid w:val="004C4316"/>
    <w:rsid w:val="004C579B"/>
    <w:rsid w:val="004C5AC7"/>
    <w:rsid w:val="004D67FE"/>
    <w:rsid w:val="004D7FCC"/>
    <w:rsid w:val="004E6AE6"/>
    <w:rsid w:val="004E72C2"/>
    <w:rsid w:val="004E77CC"/>
    <w:rsid w:val="004F016C"/>
    <w:rsid w:val="004F0C53"/>
    <w:rsid w:val="004F1C00"/>
    <w:rsid w:val="004F3BED"/>
    <w:rsid w:val="005011B5"/>
    <w:rsid w:val="005034E2"/>
    <w:rsid w:val="00506874"/>
    <w:rsid w:val="005119E0"/>
    <w:rsid w:val="00511D9D"/>
    <w:rsid w:val="005132AF"/>
    <w:rsid w:val="0051391E"/>
    <w:rsid w:val="005223C7"/>
    <w:rsid w:val="00523BB8"/>
    <w:rsid w:val="00524734"/>
    <w:rsid w:val="0052560F"/>
    <w:rsid w:val="005328D4"/>
    <w:rsid w:val="0053478B"/>
    <w:rsid w:val="0053545A"/>
    <w:rsid w:val="0054150B"/>
    <w:rsid w:val="00542CB4"/>
    <w:rsid w:val="00542EBC"/>
    <w:rsid w:val="00546C47"/>
    <w:rsid w:val="00552369"/>
    <w:rsid w:val="00553334"/>
    <w:rsid w:val="005533E5"/>
    <w:rsid w:val="00556F35"/>
    <w:rsid w:val="00570F9C"/>
    <w:rsid w:val="00572D2D"/>
    <w:rsid w:val="00574D98"/>
    <w:rsid w:val="00574EE6"/>
    <w:rsid w:val="00575625"/>
    <w:rsid w:val="00575BD3"/>
    <w:rsid w:val="005803E9"/>
    <w:rsid w:val="00582E65"/>
    <w:rsid w:val="005855B8"/>
    <w:rsid w:val="00585B23"/>
    <w:rsid w:val="00586EC8"/>
    <w:rsid w:val="005912E7"/>
    <w:rsid w:val="00593005"/>
    <w:rsid w:val="005A11E3"/>
    <w:rsid w:val="005A3578"/>
    <w:rsid w:val="005A57FF"/>
    <w:rsid w:val="005A7833"/>
    <w:rsid w:val="005B534D"/>
    <w:rsid w:val="005C016A"/>
    <w:rsid w:val="005C08BF"/>
    <w:rsid w:val="005C0A49"/>
    <w:rsid w:val="005C1184"/>
    <w:rsid w:val="005C51A8"/>
    <w:rsid w:val="005C5E25"/>
    <w:rsid w:val="005C7B06"/>
    <w:rsid w:val="005D2E87"/>
    <w:rsid w:val="005E042C"/>
    <w:rsid w:val="005E3DF4"/>
    <w:rsid w:val="005E517F"/>
    <w:rsid w:val="005F1EEE"/>
    <w:rsid w:val="005F2351"/>
    <w:rsid w:val="005F3B6B"/>
    <w:rsid w:val="006020C4"/>
    <w:rsid w:val="0060323C"/>
    <w:rsid w:val="00603355"/>
    <w:rsid w:val="00604532"/>
    <w:rsid w:val="00606ED4"/>
    <w:rsid w:val="0061113E"/>
    <w:rsid w:val="0061275E"/>
    <w:rsid w:val="0061451E"/>
    <w:rsid w:val="00615999"/>
    <w:rsid w:val="006261E3"/>
    <w:rsid w:val="0063032D"/>
    <w:rsid w:val="00630674"/>
    <w:rsid w:val="00631229"/>
    <w:rsid w:val="00633BAE"/>
    <w:rsid w:val="0063589A"/>
    <w:rsid w:val="00635F93"/>
    <w:rsid w:val="00637FD5"/>
    <w:rsid w:val="0065126C"/>
    <w:rsid w:val="00652840"/>
    <w:rsid w:val="0065714A"/>
    <w:rsid w:val="006707FE"/>
    <w:rsid w:val="00673B0A"/>
    <w:rsid w:val="00680FC9"/>
    <w:rsid w:val="00681DFD"/>
    <w:rsid w:val="0068773E"/>
    <w:rsid w:val="00693E2D"/>
    <w:rsid w:val="006A221D"/>
    <w:rsid w:val="006A50BF"/>
    <w:rsid w:val="006A6483"/>
    <w:rsid w:val="006B41DD"/>
    <w:rsid w:val="006B63B7"/>
    <w:rsid w:val="006C0DEE"/>
    <w:rsid w:val="006C44EA"/>
    <w:rsid w:val="006C496A"/>
    <w:rsid w:val="006C4A93"/>
    <w:rsid w:val="006C4B83"/>
    <w:rsid w:val="006C5185"/>
    <w:rsid w:val="006D19D4"/>
    <w:rsid w:val="006D4541"/>
    <w:rsid w:val="006E2322"/>
    <w:rsid w:val="006E3113"/>
    <w:rsid w:val="006E66BC"/>
    <w:rsid w:val="006E67D9"/>
    <w:rsid w:val="006F1200"/>
    <w:rsid w:val="006F6302"/>
    <w:rsid w:val="006F781B"/>
    <w:rsid w:val="006F7DB7"/>
    <w:rsid w:val="0070101B"/>
    <w:rsid w:val="007040B1"/>
    <w:rsid w:val="007047A3"/>
    <w:rsid w:val="00707945"/>
    <w:rsid w:val="007112A2"/>
    <w:rsid w:val="00712DCB"/>
    <w:rsid w:val="00712F4B"/>
    <w:rsid w:val="00713676"/>
    <w:rsid w:val="00714764"/>
    <w:rsid w:val="00715AC5"/>
    <w:rsid w:val="0071728F"/>
    <w:rsid w:val="00723CC2"/>
    <w:rsid w:val="00730C62"/>
    <w:rsid w:val="007313E5"/>
    <w:rsid w:val="007316A5"/>
    <w:rsid w:val="0073387E"/>
    <w:rsid w:val="00734EF6"/>
    <w:rsid w:val="0073583C"/>
    <w:rsid w:val="00740C9C"/>
    <w:rsid w:val="00740D3A"/>
    <w:rsid w:val="0074120C"/>
    <w:rsid w:val="00741F0C"/>
    <w:rsid w:val="0074386B"/>
    <w:rsid w:val="00753757"/>
    <w:rsid w:val="00753AF9"/>
    <w:rsid w:val="00754AF4"/>
    <w:rsid w:val="00757CBF"/>
    <w:rsid w:val="0076570D"/>
    <w:rsid w:val="00766D5E"/>
    <w:rsid w:val="007762C2"/>
    <w:rsid w:val="007815BB"/>
    <w:rsid w:val="00786BC6"/>
    <w:rsid w:val="00790AD8"/>
    <w:rsid w:val="00794055"/>
    <w:rsid w:val="007B2C67"/>
    <w:rsid w:val="007B3058"/>
    <w:rsid w:val="007B3F7D"/>
    <w:rsid w:val="007B44C6"/>
    <w:rsid w:val="007B48B0"/>
    <w:rsid w:val="007B4EF1"/>
    <w:rsid w:val="007B5A70"/>
    <w:rsid w:val="007C0102"/>
    <w:rsid w:val="007C1362"/>
    <w:rsid w:val="007C432B"/>
    <w:rsid w:val="007D2524"/>
    <w:rsid w:val="007D2E2B"/>
    <w:rsid w:val="007D4627"/>
    <w:rsid w:val="007E51B5"/>
    <w:rsid w:val="007E6FDF"/>
    <w:rsid w:val="007E7754"/>
    <w:rsid w:val="007E7C7E"/>
    <w:rsid w:val="007F0237"/>
    <w:rsid w:val="007F03FA"/>
    <w:rsid w:val="007F1DD1"/>
    <w:rsid w:val="007F2F55"/>
    <w:rsid w:val="007F3934"/>
    <w:rsid w:val="0080151A"/>
    <w:rsid w:val="0080480A"/>
    <w:rsid w:val="0080493A"/>
    <w:rsid w:val="00804D57"/>
    <w:rsid w:val="00805C64"/>
    <w:rsid w:val="00810F25"/>
    <w:rsid w:val="0081164F"/>
    <w:rsid w:val="00811A7F"/>
    <w:rsid w:val="00811B90"/>
    <w:rsid w:val="00813D1B"/>
    <w:rsid w:val="00813E28"/>
    <w:rsid w:val="00820F62"/>
    <w:rsid w:val="00830FF5"/>
    <w:rsid w:val="008310EB"/>
    <w:rsid w:val="00833808"/>
    <w:rsid w:val="008341E3"/>
    <w:rsid w:val="008379F5"/>
    <w:rsid w:val="00841DF2"/>
    <w:rsid w:val="0084250C"/>
    <w:rsid w:val="00842A2F"/>
    <w:rsid w:val="008436D6"/>
    <w:rsid w:val="00850104"/>
    <w:rsid w:val="008573B0"/>
    <w:rsid w:val="008671EB"/>
    <w:rsid w:val="00872D13"/>
    <w:rsid w:val="0087452F"/>
    <w:rsid w:val="008747A9"/>
    <w:rsid w:val="00875C77"/>
    <w:rsid w:val="00875D92"/>
    <w:rsid w:val="00876CAB"/>
    <w:rsid w:val="0087758C"/>
    <w:rsid w:val="00881AC4"/>
    <w:rsid w:val="008863E8"/>
    <w:rsid w:val="0088667C"/>
    <w:rsid w:val="00887990"/>
    <w:rsid w:val="00890217"/>
    <w:rsid w:val="00890268"/>
    <w:rsid w:val="00897213"/>
    <w:rsid w:val="008A06AF"/>
    <w:rsid w:val="008A1C7B"/>
    <w:rsid w:val="008A4BCF"/>
    <w:rsid w:val="008B1B43"/>
    <w:rsid w:val="008B1CD4"/>
    <w:rsid w:val="008B20C4"/>
    <w:rsid w:val="008B40D1"/>
    <w:rsid w:val="008B5957"/>
    <w:rsid w:val="008B59E7"/>
    <w:rsid w:val="008B63DA"/>
    <w:rsid w:val="008C0F86"/>
    <w:rsid w:val="008C12FC"/>
    <w:rsid w:val="008C6B72"/>
    <w:rsid w:val="008D214E"/>
    <w:rsid w:val="008E2BF8"/>
    <w:rsid w:val="008F2704"/>
    <w:rsid w:val="008F3919"/>
    <w:rsid w:val="008F4CFA"/>
    <w:rsid w:val="008F5E0D"/>
    <w:rsid w:val="008F69E7"/>
    <w:rsid w:val="008F73FA"/>
    <w:rsid w:val="009010AF"/>
    <w:rsid w:val="00902900"/>
    <w:rsid w:val="009066F5"/>
    <w:rsid w:val="00906780"/>
    <w:rsid w:val="009100F4"/>
    <w:rsid w:val="009102AD"/>
    <w:rsid w:val="00914D14"/>
    <w:rsid w:val="00917839"/>
    <w:rsid w:val="009222E8"/>
    <w:rsid w:val="009235E9"/>
    <w:rsid w:val="009304CF"/>
    <w:rsid w:val="00934C3D"/>
    <w:rsid w:val="009413BE"/>
    <w:rsid w:val="00943270"/>
    <w:rsid w:val="00943446"/>
    <w:rsid w:val="00944F72"/>
    <w:rsid w:val="009453B0"/>
    <w:rsid w:val="0094602E"/>
    <w:rsid w:val="0095260B"/>
    <w:rsid w:val="009546FD"/>
    <w:rsid w:val="0095711B"/>
    <w:rsid w:val="009612B9"/>
    <w:rsid w:val="00962767"/>
    <w:rsid w:val="009637BC"/>
    <w:rsid w:val="0097070F"/>
    <w:rsid w:val="00972DC1"/>
    <w:rsid w:val="00982053"/>
    <w:rsid w:val="00984BAA"/>
    <w:rsid w:val="00985481"/>
    <w:rsid w:val="009860F8"/>
    <w:rsid w:val="00986896"/>
    <w:rsid w:val="00987983"/>
    <w:rsid w:val="00987F8D"/>
    <w:rsid w:val="0099011B"/>
    <w:rsid w:val="009916E3"/>
    <w:rsid w:val="009919C5"/>
    <w:rsid w:val="00991F95"/>
    <w:rsid w:val="00996531"/>
    <w:rsid w:val="009A1FC6"/>
    <w:rsid w:val="009A220F"/>
    <w:rsid w:val="009A4EBE"/>
    <w:rsid w:val="009B32FC"/>
    <w:rsid w:val="009B4A96"/>
    <w:rsid w:val="009B4EAD"/>
    <w:rsid w:val="009B5B54"/>
    <w:rsid w:val="009B6533"/>
    <w:rsid w:val="009C23CE"/>
    <w:rsid w:val="009C269B"/>
    <w:rsid w:val="009C2DC8"/>
    <w:rsid w:val="009C4E94"/>
    <w:rsid w:val="009C7790"/>
    <w:rsid w:val="009C7A21"/>
    <w:rsid w:val="009D716B"/>
    <w:rsid w:val="009F38B5"/>
    <w:rsid w:val="009F3977"/>
    <w:rsid w:val="009F6250"/>
    <w:rsid w:val="00A002F7"/>
    <w:rsid w:val="00A00F0B"/>
    <w:rsid w:val="00A01C27"/>
    <w:rsid w:val="00A0559A"/>
    <w:rsid w:val="00A05874"/>
    <w:rsid w:val="00A05E27"/>
    <w:rsid w:val="00A06278"/>
    <w:rsid w:val="00A101C7"/>
    <w:rsid w:val="00A109BC"/>
    <w:rsid w:val="00A10FFB"/>
    <w:rsid w:val="00A12679"/>
    <w:rsid w:val="00A14BF9"/>
    <w:rsid w:val="00A14E2B"/>
    <w:rsid w:val="00A16569"/>
    <w:rsid w:val="00A20054"/>
    <w:rsid w:val="00A3374C"/>
    <w:rsid w:val="00A33E12"/>
    <w:rsid w:val="00A34119"/>
    <w:rsid w:val="00A346FC"/>
    <w:rsid w:val="00A36F03"/>
    <w:rsid w:val="00A37C91"/>
    <w:rsid w:val="00A37E8C"/>
    <w:rsid w:val="00A37F72"/>
    <w:rsid w:val="00A466BF"/>
    <w:rsid w:val="00A5170A"/>
    <w:rsid w:val="00A53779"/>
    <w:rsid w:val="00A55ECC"/>
    <w:rsid w:val="00A56B81"/>
    <w:rsid w:val="00A57075"/>
    <w:rsid w:val="00A62D9C"/>
    <w:rsid w:val="00A642E5"/>
    <w:rsid w:val="00A64EF8"/>
    <w:rsid w:val="00A712EE"/>
    <w:rsid w:val="00A71936"/>
    <w:rsid w:val="00A72839"/>
    <w:rsid w:val="00A81C9E"/>
    <w:rsid w:val="00A81ECC"/>
    <w:rsid w:val="00A93FA5"/>
    <w:rsid w:val="00A97786"/>
    <w:rsid w:val="00AA1360"/>
    <w:rsid w:val="00AA338C"/>
    <w:rsid w:val="00AA449D"/>
    <w:rsid w:val="00AB11F7"/>
    <w:rsid w:val="00AB28D5"/>
    <w:rsid w:val="00AB2DC1"/>
    <w:rsid w:val="00AB40B3"/>
    <w:rsid w:val="00AB7F8C"/>
    <w:rsid w:val="00AC2135"/>
    <w:rsid w:val="00AC374C"/>
    <w:rsid w:val="00AC3C08"/>
    <w:rsid w:val="00AC696F"/>
    <w:rsid w:val="00AD07F4"/>
    <w:rsid w:val="00AD321E"/>
    <w:rsid w:val="00AD3DDE"/>
    <w:rsid w:val="00AD4837"/>
    <w:rsid w:val="00AE2450"/>
    <w:rsid w:val="00AE28BF"/>
    <w:rsid w:val="00AE69F9"/>
    <w:rsid w:val="00AF2491"/>
    <w:rsid w:val="00AF45E2"/>
    <w:rsid w:val="00AF493F"/>
    <w:rsid w:val="00AF766D"/>
    <w:rsid w:val="00AF76BD"/>
    <w:rsid w:val="00B0215A"/>
    <w:rsid w:val="00B03B7E"/>
    <w:rsid w:val="00B04764"/>
    <w:rsid w:val="00B0728D"/>
    <w:rsid w:val="00B0747B"/>
    <w:rsid w:val="00B074B4"/>
    <w:rsid w:val="00B10476"/>
    <w:rsid w:val="00B10BB8"/>
    <w:rsid w:val="00B14578"/>
    <w:rsid w:val="00B14A3F"/>
    <w:rsid w:val="00B17495"/>
    <w:rsid w:val="00B258EC"/>
    <w:rsid w:val="00B315D9"/>
    <w:rsid w:val="00B36488"/>
    <w:rsid w:val="00B37F4C"/>
    <w:rsid w:val="00B4376D"/>
    <w:rsid w:val="00B4382B"/>
    <w:rsid w:val="00B452CF"/>
    <w:rsid w:val="00B45AC1"/>
    <w:rsid w:val="00B4716F"/>
    <w:rsid w:val="00B47C4E"/>
    <w:rsid w:val="00B506A7"/>
    <w:rsid w:val="00B54BE3"/>
    <w:rsid w:val="00B54E62"/>
    <w:rsid w:val="00B55C5D"/>
    <w:rsid w:val="00B57156"/>
    <w:rsid w:val="00B57183"/>
    <w:rsid w:val="00B57504"/>
    <w:rsid w:val="00B655BB"/>
    <w:rsid w:val="00B67AE1"/>
    <w:rsid w:val="00B808B9"/>
    <w:rsid w:val="00B85A8E"/>
    <w:rsid w:val="00B86068"/>
    <w:rsid w:val="00B92356"/>
    <w:rsid w:val="00B94FE9"/>
    <w:rsid w:val="00B95089"/>
    <w:rsid w:val="00BB1E5C"/>
    <w:rsid w:val="00BB3CEC"/>
    <w:rsid w:val="00BB49E0"/>
    <w:rsid w:val="00BB50C0"/>
    <w:rsid w:val="00BB71F1"/>
    <w:rsid w:val="00BC2D57"/>
    <w:rsid w:val="00BC3CA4"/>
    <w:rsid w:val="00BC3FA5"/>
    <w:rsid w:val="00BC539C"/>
    <w:rsid w:val="00BC6879"/>
    <w:rsid w:val="00BC76EE"/>
    <w:rsid w:val="00BD2F5E"/>
    <w:rsid w:val="00BD5924"/>
    <w:rsid w:val="00BE0153"/>
    <w:rsid w:val="00BE1842"/>
    <w:rsid w:val="00BE1FE4"/>
    <w:rsid w:val="00BE3486"/>
    <w:rsid w:val="00BF1593"/>
    <w:rsid w:val="00BF3FD7"/>
    <w:rsid w:val="00C01365"/>
    <w:rsid w:val="00C06C83"/>
    <w:rsid w:val="00C10060"/>
    <w:rsid w:val="00C100DA"/>
    <w:rsid w:val="00C10469"/>
    <w:rsid w:val="00C21824"/>
    <w:rsid w:val="00C23525"/>
    <w:rsid w:val="00C31DC1"/>
    <w:rsid w:val="00C34B61"/>
    <w:rsid w:val="00C3668F"/>
    <w:rsid w:val="00C37F86"/>
    <w:rsid w:val="00C4164A"/>
    <w:rsid w:val="00C4331F"/>
    <w:rsid w:val="00C43A57"/>
    <w:rsid w:val="00C468D6"/>
    <w:rsid w:val="00C46A2F"/>
    <w:rsid w:val="00C51D0D"/>
    <w:rsid w:val="00C52360"/>
    <w:rsid w:val="00C5453E"/>
    <w:rsid w:val="00C63483"/>
    <w:rsid w:val="00C6522F"/>
    <w:rsid w:val="00C667C3"/>
    <w:rsid w:val="00C713CE"/>
    <w:rsid w:val="00C7148B"/>
    <w:rsid w:val="00C73621"/>
    <w:rsid w:val="00C75C36"/>
    <w:rsid w:val="00C77793"/>
    <w:rsid w:val="00C8142F"/>
    <w:rsid w:val="00C83FED"/>
    <w:rsid w:val="00C902BB"/>
    <w:rsid w:val="00C90543"/>
    <w:rsid w:val="00C90B95"/>
    <w:rsid w:val="00C955DF"/>
    <w:rsid w:val="00C9572F"/>
    <w:rsid w:val="00CA1A8D"/>
    <w:rsid w:val="00CA1D26"/>
    <w:rsid w:val="00CA3327"/>
    <w:rsid w:val="00CA435B"/>
    <w:rsid w:val="00CB165F"/>
    <w:rsid w:val="00CB72DB"/>
    <w:rsid w:val="00CC1C60"/>
    <w:rsid w:val="00CC2BF8"/>
    <w:rsid w:val="00CD0695"/>
    <w:rsid w:val="00CD06F5"/>
    <w:rsid w:val="00CD2CD2"/>
    <w:rsid w:val="00CD5DAB"/>
    <w:rsid w:val="00CE20FF"/>
    <w:rsid w:val="00CE2233"/>
    <w:rsid w:val="00CE56D9"/>
    <w:rsid w:val="00CF1A99"/>
    <w:rsid w:val="00CF664F"/>
    <w:rsid w:val="00CF741F"/>
    <w:rsid w:val="00D00838"/>
    <w:rsid w:val="00D01D34"/>
    <w:rsid w:val="00D05EF9"/>
    <w:rsid w:val="00D06125"/>
    <w:rsid w:val="00D16518"/>
    <w:rsid w:val="00D179F6"/>
    <w:rsid w:val="00D20097"/>
    <w:rsid w:val="00D22D10"/>
    <w:rsid w:val="00D22EB5"/>
    <w:rsid w:val="00D23085"/>
    <w:rsid w:val="00D23D59"/>
    <w:rsid w:val="00D23F37"/>
    <w:rsid w:val="00D27166"/>
    <w:rsid w:val="00D30073"/>
    <w:rsid w:val="00D36216"/>
    <w:rsid w:val="00D37254"/>
    <w:rsid w:val="00D45F49"/>
    <w:rsid w:val="00D469CA"/>
    <w:rsid w:val="00D47614"/>
    <w:rsid w:val="00D50EA1"/>
    <w:rsid w:val="00D528B3"/>
    <w:rsid w:val="00D52CC7"/>
    <w:rsid w:val="00D52EFD"/>
    <w:rsid w:val="00D5403C"/>
    <w:rsid w:val="00D5576E"/>
    <w:rsid w:val="00D604A7"/>
    <w:rsid w:val="00D66A28"/>
    <w:rsid w:val="00D721B7"/>
    <w:rsid w:val="00D73309"/>
    <w:rsid w:val="00D73DC0"/>
    <w:rsid w:val="00D74052"/>
    <w:rsid w:val="00D76562"/>
    <w:rsid w:val="00D7691C"/>
    <w:rsid w:val="00D76AD9"/>
    <w:rsid w:val="00D836C7"/>
    <w:rsid w:val="00D8404B"/>
    <w:rsid w:val="00D856AE"/>
    <w:rsid w:val="00D868DD"/>
    <w:rsid w:val="00D91477"/>
    <w:rsid w:val="00D91795"/>
    <w:rsid w:val="00D9598F"/>
    <w:rsid w:val="00D95D20"/>
    <w:rsid w:val="00DA1C5C"/>
    <w:rsid w:val="00DA46C6"/>
    <w:rsid w:val="00DA498D"/>
    <w:rsid w:val="00DA4EA8"/>
    <w:rsid w:val="00DA5AB0"/>
    <w:rsid w:val="00DA711E"/>
    <w:rsid w:val="00DA77FC"/>
    <w:rsid w:val="00DB1FEC"/>
    <w:rsid w:val="00DB2338"/>
    <w:rsid w:val="00DB3772"/>
    <w:rsid w:val="00DB6F03"/>
    <w:rsid w:val="00DC0D19"/>
    <w:rsid w:val="00DC1DA3"/>
    <w:rsid w:val="00DD78C9"/>
    <w:rsid w:val="00DE0237"/>
    <w:rsid w:val="00DE2BC1"/>
    <w:rsid w:val="00DE43D3"/>
    <w:rsid w:val="00DE4D29"/>
    <w:rsid w:val="00DE4F5D"/>
    <w:rsid w:val="00DF352F"/>
    <w:rsid w:val="00DF3B8D"/>
    <w:rsid w:val="00E0112D"/>
    <w:rsid w:val="00E0231C"/>
    <w:rsid w:val="00E03070"/>
    <w:rsid w:val="00E06AF4"/>
    <w:rsid w:val="00E07E65"/>
    <w:rsid w:val="00E10A8E"/>
    <w:rsid w:val="00E10AE8"/>
    <w:rsid w:val="00E10EB8"/>
    <w:rsid w:val="00E11441"/>
    <w:rsid w:val="00E1163A"/>
    <w:rsid w:val="00E17778"/>
    <w:rsid w:val="00E17F56"/>
    <w:rsid w:val="00E20E7A"/>
    <w:rsid w:val="00E22758"/>
    <w:rsid w:val="00E2504A"/>
    <w:rsid w:val="00E2771C"/>
    <w:rsid w:val="00E32D0C"/>
    <w:rsid w:val="00E33453"/>
    <w:rsid w:val="00E34ADC"/>
    <w:rsid w:val="00E42537"/>
    <w:rsid w:val="00E47096"/>
    <w:rsid w:val="00E47693"/>
    <w:rsid w:val="00E51554"/>
    <w:rsid w:val="00E573B7"/>
    <w:rsid w:val="00E634FC"/>
    <w:rsid w:val="00E63718"/>
    <w:rsid w:val="00E65F69"/>
    <w:rsid w:val="00E705A5"/>
    <w:rsid w:val="00E745A1"/>
    <w:rsid w:val="00E76829"/>
    <w:rsid w:val="00E80681"/>
    <w:rsid w:val="00E84392"/>
    <w:rsid w:val="00E84E9D"/>
    <w:rsid w:val="00E8665A"/>
    <w:rsid w:val="00E90C25"/>
    <w:rsid w:val="00E91CD6"/>
    <w:rsid w:val="00E92538"/>
    <w:rsid w:val="00E94049"/>
    <w:rsid w:val="00E94257"/>
    <w:rsid w:val="00E953A3"/>
    <w:rsid w:val="00EA298B"/>
    <w:rsid w:val="00EA3729"/>
    <w:rsid w:val="00EA500D"/>
    <w:rsid w:val="00EA52FF"/>
    <w:rsid w:val="00EA553C"/>
    <w:rsid w:val="00EA6C72"/>
    <w:rsid w:val="00EB2C7C"/>
    <w:rsid w:val="00EB34C7"/>
    <w:rsid w:val="00EB39EE"/>
    <w:rsid w:val="00EC071A"/>
    <w:rsid w:val="00EC08F6"/>
    <w:rsid w:val="00EC36BE"/>
    <w:rsid w:val="00EC743E"/>
    <w:rsid w:val="00ED0E6B"/>
    <w:rsid w:val="00ED3CB1"/>
    <w:rsid w:val="00EE01B8"/>
    <w:rsid w:val="00EE02A1"/>
    <w:rsid w:val="00EE0AC9"/>
    <w:rsid w:val="00EE1695"/>
    <w:rsid w:val="00EE29F0"/>
    <w:rsid w:val="00EE5D7A"/>
    <w:rsid w:val="00EE72DA"/>
    <w:rsid w:val="00EF5ED0"/>
    <w:rsid w:val="00EF7097"/>
    <w:rsid w:val="00F01072"/>
    <w:rsid w:val="00F04DC5"/>
    <w:rsid w:val="00F04E79"/>
    <w:rsid w:val="00F063F6"/>
    <w:rsid w:val="00F10814"/>
    <w:rsid w:val="00F11E5F"/>
    <w:rsid w:val="00F1234F"/>
    <w:rsid w:val="00F12F40"/>
    <w:rsid w:val="00F17AAD"/>
    <w:rsid w:val="00F21F17"/>
    <w:rsid w:val="00F23ED4"/>
    <w:rsid w:val="00F2436D"/>
    <w:rsid w:val="00F24425"/>
    <w:rsid w:val="00F26BE3"/>
    <w:rsid w:val="00F32F78"/>
    <w:rsid w:val="00F35B05"/>
    <w:rsid w:val="00F47709"/>
    <w:rsid w:val="00F50AA3"/>
    <w:rsid w:val="00F53C9D"/>
    <w:rsid w:val="00F57F27"/>
    <w:rsid w:val="00F60EB2"/>
    <w:rsid w:val="00F627E6"/>
    <w:rsid w:val="00F66C20"/>
    <w:rsid w:val="00F677A2"/>
    <w:rsid w:val="00F71A58"/>
    <w:rsid w:val="00F729CA"/>
    <w:rsid w:val="00F7313E"/>
    <w:rsid w:val="00F73A32"/>
    <w:rsid w:val="00F74DDB"/>
    <w:rsid w:val="00F759D1"/>
    <w:rsid w:val="00F815C1"/>
    <w:rsid w:val="00F82321"/>
    <w:rsid w:val="00F83C94"/>
    <w:rsid w:val="00F84D54"/>
    <w:rsid w:val="00F85EDA"/>
    <w:rsid w:val="00F9067B"/>
    <w:rsid w:val="00F9094E"/>
    <w:rsid w:val="00F90E65"/>
    <w:rsid w:val="00F91012"/>
    <w:rsid w:val="00F913AD"/>
    <w:rsid w:val="00F933BC"/>
    <w:rsid w:val="00F93CC0"/>
    <w:rsid w:val="00F95E91"/>
    <w:rsid w:val="00F9775D"/>
    <w:rsid w:val="00FA27B4"/>
    <w:rsid w:val="00FA392B"/>
    <w:rsid w:val="00FA67BD"/>
    <w:rsid w:val="00FA6817"/>
    <w:rsid w:val="00FA7EBE"/>
    <w:rsid w:val="00FB04C3"/>
    <w:rsid w:val="00FB2C37"/>
    <w:rsid w:val="00FB700B"/>
    <w:rsid w:val="00FB7D1F"/>
    <w:rsid w:val="00FC7374"/>
    <w:rsid w:val="00FD01FF"/>
    <w:rsid w:val="00FD0E4A"/>
    <w:rsid w:val="00FD0ED7"/>
    <w:rsid w:val="00FD144B"/>
    <w:rsid w:val="00FD19CC"/>
    <w:rsid w:val="00FD203B"/>
    <w:rsid w:val="00FD22BA"/>
    <w:rsid w:val="00FD28E7"/>
    <w:rsid w:val="00FD4C1F"/>
    <w:rsid w:val="00FD5B6B"/>
    <w:rsid w:val="00FD5D1D"/>
    <w:rsid w:val="00FE04F5"/>
    <w:rsid w:val="00FE1E73"/>
    <w:rsid w:val="00FE4637"/>
    <w:rsid w:val="00FE494D"/>
    <w:rsid w:val="00FF134D"/>
    <w:rsid w:val="00FF2C51"/>
    <w:rsid w:val="00FF3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D65C"/>
  <w15:chartTrackingRefBased/>
  <w15:docId w15:val="{94D38802-DD41-4DB2-AAA3-44DB59D5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28E"/>
  </w:style>
  <w:style w:type="paragraph" w:styleId="Heading1">
    <w:name w:val="heading 1"/>
    <w:basedOn w:val="Normal"/>
    <w:next w:val="Normal"/>
    <w:link w:val="Heading1Char"/>
    <w:uiPriority w:val="9"/>
    <w:qFormat/>
    <w:rsid w:val="00734E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D5C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C1D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C05"/>
  </w:style>
  <w:style w:type="paragraph" w:styleId="Footer">
    <w:name w:val="footer"/>
    <w:basedOn w:val="Normal"/>
    <w:link w:val="FooterChar"/>
    <w:uiPriority w:val="99"/>
    <w:unhideWhenUsed/>
    <w:rsid w:val="001D5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C05"/>
  </w:style>
  <w:style w:type="character" w:customStyle="1" w:styleId="Heading2Char">
    <w:name w:val="Heading 2 Char"/>
    <w:basedOn w:val="DefaultParagraphFont"/>
    <w:link w:val="Heading2"/>
    <w:uiPriority w:val="9"/>
    <w:rsid w:val="001D5C0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D5C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34E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C1DA3"/>
    <w:rPr>
      <w:rFonts w:asciiTheme="majorHAnsi" w:eastAsiaTheme="majorEastAsia" w:hAnsiTheme="majorHAnsi" w:cstheme="majorBidi"/>
      <w:color w:val="1F3763" w:themeColor="accent1" w:themeShade="7F"/>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6562E"/>
    <w:pPr>
      <w:ind w:left="720"/>
      <w:contextualSpacing/>
    </w:pPr>
  </w:style>
  <w:style w:type="paragraph" w:styleId="Title">
    <w:name w:val="Title"/>
    <w:basedOn w:val="Normal"/>
    <w:next w:val="Normal"/>
    <w:link w:val="TitleChar"/>
    <w:uiPriority w:val="10"/>
    <w:qFormat/>
    <w:rsid w:val="00442D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DE0"/>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442DE0"/>
    <w:rPr>
      <w:b/>
      <w:bCs/>
      <w:i/>
      <w:iCs/>
      <w:spacing w:val="5"/>
    </w:rPr>
  </w:style>
  <w:style w:type="character" w:styleId="Hyperlink">
    <w:name w:val="Hyperlink"/>
    <w:basedOn w:val="DefaultParagraphFont"/>
    <w:uiPriority w:val="99"/>
    <w:unhideWhenUsed/>
    <w:rsid w:val="001E4911"/>
    <w:rPr>
      <w:color w:val="0563C1" w:themeColor="hyperlink"/>
      <w:u w:val="single"/>
    </w:rPr>
  </w:style>
  <w:style w:type="character" w:styleId="UnresolvedMention">
    <w:name w:val="Unresolved Mention"/>
    <w:basedOn w:val="DefaultParagraphFont"/>
    <w:uiPriority w:val="99"/>
    <w:semiHidden/>
    <w:unhideWhenUsed/>
    <w:rsid w:val="001E4911"/>
    <w:rPr>
      <w:color w:val="605E5C"/>
      <w:shd w:val="clear" w:color="auto" w:fill="E1DFDD"/>
    </w:rPr>
  </w:style>
  <w:style w:type="paragraph" w:styleId="NoSpacing">
    <w:name w:val="No Spacing"/>
    <w:link w:val="NoSpacingChar"/>
    <w:uiPriority w:val="1"/>
    <w:qFormat/>
    <w:rsid w:val="00542EB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42EBC"/>
    <w:rPr>
      <w:rFonts w:eastAsiaTheme="minorEastAsia"/>
      <w:lang w:val="en-US"/>
    </w:rPr>
  </w:style>
  <w:style w:type="character" w:styleId="FollowedHyperlink">
    <w:name w:val="FollowedHyperlink"/>
    <w:basedOn w:val="DefaultParagraphFont"/>
    <w:uiPriority w:val="99"/>
    <w:semiHidden/>
    <w:unhideWhenUsed/>
    <w:rsid w:val="00E705A5"/>
    <w:rPr>
      <w:color w:val="954F72" w:themeColor="followedHyperlink"/>
      <w:u w:val="single"/>
    </w:rPr>
  </w:style>
  <w:style w:type="table" w:styleId="TableGrid">
    <w:name w:val="Table Grid"/>
    <w:basedOn w:val="TableNormal"/>
    <w:uiPriority w:val="39"/>
    <w:rsid w:val="0047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731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2C294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294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8A4BCF"/>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D7691C"/>
    <w:pPr>
      <w:spacing w:before="240" w:after="0"/>
    </w:pPr>
    <w:rPr>
      <w:rFonts w:cstheme="minorHAnsi"/>
      <w:b/>
      <w:bCs/>
      <w:sz w:val="20"/>
      <w:szCs w:val="20"/>
    </w:rPr>
  </w:style>
  <w:style w:type="paragraph" w:styleId="TOCHeading">
    <w:name w:val="TOC Heading"/>
    <w:basedOn w:val="Heading1"/>
    <w:next w:val="Normal"/>
    <w:uiPriority w:val="39"/>
    <w:unhideWhenUsed/>
    <w:qFormat/>
    <w:rsid w:val="00AD3DDE"/>
    <w:pPr>
      <w:outlineLvl w:val="9"/>
    </w:pPr>
    <w:rPr>
      <w:lang w:val="en-US"/>
    </w:rPr>
  </w:style>
  <w:style w:type="paragraph" w:styleId="TOC3">
    <w:name w:val="toc 3"/>
    <w:basedOn w:val="Normal"/>
    <w:next w:val="Normal"/>
    <w:autoRedefine/>
    <w:uiPriority w:val="39"/>
    <w:unhideWhenUsed/>
    <w:rsid w:val="00335D05"/>
    <w:pPr>
      <w:spacing w:after="0"/>
      <w:ind w:left="220"/>
    </w:pPr>
    <w:rPr>
      <w:rFonts w:cstheme="minorHAnsi"/>
      <w:sz w:val="20"/>
      <w:szCs w:val="20"/>
    </w:rPr>
  </w:style>
  <w:style w:type="paragraph" w:styleId="TOC4">
    <w:name w:val="toc 4"/>
    <w:basedOn w:val="Normal"/>
    <w:next w:val="Normal"/>
    <w:autoRedefine/>
    <w:uiPriority w:val="39"/>
    <w:unhideWhenUsed/>
    <w:rsid w:val="00335D05"/>
    <w:pPr>
      <w:spacing w:after="0"/>
      <w:ind w:left="440"/>
    </w:pPr>
    <w:rPr>
      <w:rFonts w:cstheme="minorHAnsi"/>
      <w:sz w:val="20"/>
      <w:szCs w:val="20"/>
    </w:rPr>
  </w:style>
  <w:style w:type="paragraph" w:styleId="TOC5">
    <w:name w:val="toc 5"/>
    <w:basedOn w:val="Normal"/>
    <w:next w:val="Normal"/>
    <w:autoRedefine/>
    <w:uiPriority w:val="39"/>
    <w:unhideWhenUsed/>
    <w:rsid w:val="00335D05"/>
    <w:pPr>
      <w:spacing w:after="0"/>
      <w:ind w:left="660"/>
    </w:pPr>
    <w:rPr>
      <w:rFonts w:cstheme="minorHAnsi"/>
      <w:sz w:val="20"/>
      <w:szCs w:val="20"/>
    </w:rPr>
  </w:style>
  <w:style w:type="paragraph" w:styleId="TOC6">
    <w:name w:val="toc 6"/>
    <w:basedOn w:val="Normal"/>
    <w:next w:val="Normal"/>
    <w:autoRedefine/>
    <w:uiPriority w:val="39"/>
    <w:unhideWhenUsed/>
    <w:rsid w:val="00335D05"/>
    <w:pPr>
      <w:spacing w:after="0"/>
      <w:ind w:left="880"/>
    </w:pPr>
    <w:rPr>
      <w:rFonts w:cstheme="minorHAnsi"/>
      <w:sz w:val="20"/>
      <w:szCs w:val="20"/>
    </w:rPr>
  </w:style>
  <w:style w:type="paragraph" w:styleId="TOC7">
    <w:name w:val="toc 7"/>
    <w:basedOn w:val="Normal"/>
    <w:next w:val="Normal"/>
    <w:autoRedefine/>
    <w:uiPriority w:val="39"/>
    <w:unhideWhenUsed/>
    <w:rsid w:val="00335D05"/>
    <w:pPr>
      <w:spacing w:after="0"/>
      <w:ind w:left="1100"/>
    </w:pPr>
    <w:rPr>
      <w:rFonts w:cstheme="minorHAnsi"/>
      <w:sz w:val="20"/>
      <w:szCs w:val="20"/>
    </w:rPr>
  </w:style>
  <w:style w:type="paragraph" w:styleId="TOC8">
    <w:name w:val="toc 8"/>
    <w:basedOn w:val="Normal"/>
    <w:next w:val="Normal"/>
    <w:autoRedefine/>
    <w:uiPriority w:val="39"/>
    <w:unhideWhenUsed/>
    <w:rsid w:val="00335D05"/>
    <w:pPr>
      <w:spacing w:after="0"/>
      <w:ind w:left="1320"/>
    </w:pPr>
    <w:rPr>
      <w:rFonts w:cstheme="minorHAnsi"/>
      <w:sz w:val="20"/>
      <w:szCs w:val="20"/>
    </w:rPr>
  </w:style>
  <w:style w:type="paragraph" w:styleId="TOC9">
    <w:name w:val="toc 9"/>
    <w:basedOn w:val="Normal"/>
    <w:next w:val="Normal"/>
    <w:autoRedefine/>
    <w:uiPriority w:val="39"/>
    <w:unhideWhenUsed/>
    <w:rsid w:val="00335D05"/>
    <w:pPr>
      <w:spacing w:after="0"/>
      <w:ind w:left="1540"/>
    </w:pPr>
    <w:rPr>
      <w:rFonts w:cstheme="minorHAnsi"/>
      <w:sz w:val="20"/>
      <w:szCs w:val="20"/>
    </w:rPr>
  </w:style>
  <w:style w:type="paragraph" w:customStyle="1" w:styleId="Style1">
    <w:name w:val="Style1"/>
    <w:basedOn w:val="Normal"/>
    <w:link w:val="Style1Char"/>
    <w:autoRedefine/>
    <w:qFormat/>
    <w:rsid w:val="00A3374C"/>
    <w:rPr>
      <w:rFonts w:ascii="Poppins" w:hAnsi="Poppins"/>
      <w:b/>
      <w:sz w:val="24"/>
      <w:szCs w:val="24"/>
      <w:lang w:eastAsia="en-GB"/>
    </w:rPr>
  </w:style>
  <w:style w:type="character" w:customStyle="1" w:styleId="Style1Char">
    <w:name w:val="Style1 Char"/>
    <w:basedOn w:val="DefaultParagraphFont"/>
    <w:link w:val="Style1"/>
    <w:rsid w:val="00A3374C"/>
    <w:rPr>
      <w:rFonts w:ascii="Poppins" w:hAnsi="Poppins"/>
      <w:b/>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667C3"/>
  </w:style>
  <w:style w:type="paragraph" w:styleId="IntenseQuote">
    <w:name w:val="Intense Quote"/>
    <w:basedOn w:val="Normal"/>
    <w:next w:val="Normal"/>
    <w:link w:val="IntenseQuoteChar"/>
    <w:uiPriority w:val="30"/>
    <w:qFormat/>
    <w:rsid w:val="00227D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27D5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8044">
      <w:bodyDiv w:val="1"/>
      <w:marLeft w:val="0"/>
      <w:marRight w:val="0"/>
      <w:marTop w:val="0"/>
      <w:marBottom w:val="0"/>
      <w:divBdr>
        <w:top w:val="none" w:sz="0" w:space="0" w:color="auto"/>
        <w:left w:val="none" w:sz="0" w:space="0" w:color="auto"/>
        <w:bottom w:val="none" w:sz="0" w:space="0" w:color="auto"/>
        <w:right w:val="none" w:sz="0" w:space="0" w:color="auto"/>
      </w:divBdr>
    </w:div>
    <w:div w:id="216822451">
      <w:bodyDiv w:val="1"/>
      <w:marLeft w:val="0"/>
      <w:marRight w:val="0"/>
      <w:marTop w:val="0"/>
      <w:marBottom w:val="0"/>
      <w:divBdr>
        <w:top w:val="none" w:sz="0" w:space="0" w:color="auto"/>
        <w:left w:val="none" w:sz="0" w:space="0" w:color="auto"/>
        <w:bottom w:val="none" w:sz="0" w:space="0" w:color="auto"/>
        <w:right w:val="none" w:sz="0" w:space="0" w:color="auto"/>
      </w:divBdr>
    </w:div>
    <w:div w:id="363478924">
      <w:bodyDiv w:val="1"/>
      <w:marLeft w:val="0"/>
      <w:marRight w:val="0"/>
      <w:marTop w:val="0"/>
      <w:marBottom w:val="0"/>
      <w:divBdr>
        <w:top w:val="none" w:sz="0" w:space="0" w:color="auto"/>
        <w:left w:val="none" w:sz="0" w:space="0" w:color="auto"/>
        <w:bottom w:val="none" w:sz="0" w:space="0" w:color="auto"/>
        <w:right w:val="none" w:sz="0" w:space="0" w:color="auto"/>
      </w:divBdr>
    </w:div>
    <w:div w:id="441337158">
      <w:bodyDiv w:val="1"/>
      <w:marLeft w:val="0"/>
      <w:marRight w:val="0"/>
      <w:marTop w:val="0"/>
      <w:marBottom w:val="0"/>
      <w:divBdr>
        <w:top w:val="none" w:sz="0" w:space="0" w:color="auto"/>
        <w:left w:val="none" w:sz="0" w:space="0" w:color="auto"/>
        <w:bottom w:val="none" w:sz="0" w:space="0" w:color="auto"/>
        <w:right w:val="none" w:sz="0" w:space="0" w:color="auto"/>
      </w:divBdr>
      <w:divsChild>
        <w:div w:id="278269930">
          <w:marLeft w:val="547"/>
          <w:marRight w:val="0"/>
          <w:marTop w:val="0"/>
          <w:marBottom w:val="0"/>
          <w:divBdr>
            <w:top w:val="none" w:sz="0" w:space="0" w:color="auto"/>
            <w:left w:val="none" w:sz="0" w:space="0" w:color="auto"/>
            <w:bottom w:val="none" w:sz="0" w:space="0" w:color="auto"/>
            <w:right w:val="none" w:sz="0" w:space="0" w:color="auto"/>
          </w:divBdr>
        </w:div>
        <w:div w:id="459420997">
          <w:marLeft w:val="547"/>
          <w:marRight w:val="0"/>
          <w:marTop w:val="0"/>
          <w:marBottom w:val="0"/>
          <w:divBdr>
            <w:top w:val="none" w:sz="0" w:space="0" w:color="auto"/>
            <w:left w:val="none" w:sz="0" w:space="0" w:color="auto"/>
            <w:bottom w:val="none" w:sz="0" w:space="0" w:color="auto"/>
            <w:right w:val="none" w:sz="0" w:space="0" w:color="auto"/>
          </w:divBdr>
        </w:div>
        <w:div w:id="846599953">
          <w:marLeft w:val="547"/>
          <w:marRight w:val="0"/>
          <w:marTop w:val="0"/>
          <w:marBottom w:val="0"/>
          <w:divBdr>
            <w:top w:val="none" w:sz="0" w:space="0" w:color="auto"/>
            <w:left w:val="none" w:sz="0" w:space="0" w:color="auto"/>
            <w:bottom w:val="none" w:sz="0" w:space="0" w:color="auto"/>
            <w:right w:val="none" w:sz="0" w:space="0" w:color="auto"/>
          </w:divBdr>
        </w:div>
        <w:div w:id="1198665230">
          <w:marLeft w:val="547"/>
          <w:marRight w:val="0"/>
          <w:marTop w:val="0"/>
          <w:marBottom w:val="0"/>
          <w:divBdr>
            <w:top w:val="none" w:sz="0" w:space="0" w:color="auto"/>
            <w:left w:val="none" w:sz="0" w:space="0" w:color="auto"/>
            <w:bottom w:val="none" w:sz="0" w:space="0" w:color="auto"/>
            <w:right w:val="none" w:sz="0" w:space="0" w:color="auto"/>
          </w:divBdr>
        </w:div>
      </w:divsChild>
    </w:div>
    <w:div w:id="496842454">
      <w:bodyDiv w:val="1"/>
      <w:marLeft w:val="0"/>
      <w:marRight w:val="0"/>
      <w:marTop w:val="0"/>
      <w:marBottom w:val="0"/>
      <w:divBdr>
        <w:top w:val="none" w:sz="0" w:space="0" w:color="auto"/>
        <w:left w:val="none" w:sz="0" w:space="0" w:color="auto"/>
        <w:bottom w:val="none" w:sz="0" w:space="0" w:color="auto"/>
        <w:right w:val="none" w:sz="0" w:space="0" w:color="auto"/>
      </w:divBdr>
    </w:div>
    <w:div w:id="576675167">
      <w:bodyDiv w:val="1"/>
      <w:marLeft w:val="0"/>
      <w:marRight w:val="0"/>
      <w:marTop w:val="0"/>
      <w:marBottom w:val="0"/>
      <w:divBdr>
        <w:top w:val="none" w:sz="0" w:space="0" w:color="auto"/>
        <w:left w:val="none" w:sz="0" w:space="0" w:color="auto"/>
        <w:bottom w:val="none" w:sz="0" w:space="0" w:color="auto"/>
        <w:right w:val="none" w:sz="0" w:space="0" w:color="auto"/>
      </w:divBdr>
    </w:div>
    <w:div w:id="741559758">
      <w:bodyDiv w:val="1"/>
      <w:marLeft w:val="0"/>
      <w:marRight w:val="0"/>
      <w:marTop w:val="0"/>
      <w:marBottom w:val="0"/>
      <w:divBdr>
        <w:top w:val="none" w:sz="0" w:space="0" w:color="auto"/>
        <w:left w:val="none" w:sz="0" w:space="0" w:color="auto"/>
        <w:bottom w:val="none" w:sz="0" w:space="0" w:color="auto"/>
        <w:right w:val="none" w:sz="0" w:space="0" w:color="auto"/>
      </w:divBdr>
    </w:div>
    <w:div w:id="982932943">
      <w:bodyDiv w:val="1"/>
      <w:marLeft w:val="0"/>
      <w:marRight w:val="0"/>
      <w:marTop w:val="0"/>
      <w:marBottom w:val="0"/>
      <w:divBdr>
        <w:top w:val="none" w:sz="0" w:space="0" w:color="auto"/>
        <w:left w:val="none" w:sz="0" w:space="0" w:color="auto"/>
        <w:bottom w:val="none" w:sz="0" w:space="0" w:color="auto"/>
        <w:right w:val="none" w:sz="0" w:space="0" w:color="auto"/>
      </w:divBdr>
    </w:div>
    <w:div w:id="1313294731">
      <w:bodyDiv w:val="1"/>
      <w:marLeft w:val="0"/>
      <w:marRight w:val="0"/>
      <w:marTop w:val="0"/>
      <w:marBottom w:val="0"/>
      <w:divBdr>
        <w:top w:val="none" w:sz="0" w:space="0" w:color="auto"/>
        <w:left w:val="none" w:sz="0" w:space="0" w:color="auto"/>
        <w:bottom w:val="none" w:sz="0" w:space="0" w:color="auto"/>
        <w:right w:val="none" w:sz="0" w:space="0" w:color="auto"/>
      </w:divBdr>
    </w:div>
    <w:div w:id="1363826650">
      <w:bodyDiv w:val="1"/>
      <w:marLeft w:val="0"/>
      <w:marRight w:val="0"/>
      <w:marTop w:val="0"/>
      <w:marBottom w:val="0"/>
      <w:divBdr>
        <w:top w:val="none" w:sz="0" w:space="0" w:color="auto"/>
        <w:left w:val="none" w:sz="0" w:space="0" w:color="auto"/>
        <w:bottom w:val="none" w:sz="0" w:space="0" w:color="auto"/>
        <w:right w:val="none" w:sz="0" w:space="0" w:color="auto"/>
      </w:divBdr>
    </w:div>
    <w:div w:id="1430077019">
      <w:bodyDiv w:val="1"/>
      <w:marLeft w:val="0"/>
      <w:marRight w:val="0"/>
      <w:marTop w:val="0"/>
      <w:marBottom w:val="0"/>
      <w:divBdr>
        <w:top w:val="none" w:sz="0" w:space="0" w:color="auto"/>
        <w:left w:val="none" w:sz="0" w:space="0" w:color="auto"/>
        <w:bottom w:val="none" w:sz="0" w:space="0" w:color="auto"/>
        <w:right w:val="none" w:sz="0" w:space="0" w:color="auto"/>
      </w:divBdr>
    </w:div>
    <w:div w:id="1624918546">
      <w:bodyDiv w:val="1"/>
      <w:marLeft w:val="0"/>
      <w:marRight w:val="0"/>
      <w:marTop w:val="0"/>
      <w:marBottom w:val="0"/>
      <w:divBdr>
        <w:top w:val="none" w:sz="0" w:space="0" w:color="auto"/>
        <w:left w:val="none" w:sz="0" w:space="0" w:color="auto"/>
        <w:bottom w:val="none" w:sz="0" w:space="0" w:color="auto"/>
        <w:right w:val="none" w:sz="0" w:space="0" w:color="auto"/>
      </w:divBdr>
    </w:div>
    <w:div w:id="1744451779">
      <w:bodyDiv w:val="1"/>
      <w:marLeft w:val="0"/>
      <w:marRight w:val="0"/>
      <w:marTop w:val="0"/>
      <w:marBottom w:val="0"/>
      <w:divBdr>
        <w:top w:val="none" w:sz="0" w:space="0" w:color="auto"/>
        <w:left w:val="none" w:sz="0" w:space="0" w:color="auto"/>
        <w:bottom w:val="none" w:sz="0" w:space="0" w:color="auto"/>
        <w:right w:val="none" w:sz="0" w:space="0" w:color="auto"/>
      </w:divBdr>
    </w:div>
    <w:div w:id="1874464078">
      <w:bodyDiv w:val="1"/>
      <w:marLeft w:val="0"/>
      <w:marRight w:val="0"/>
      <w:marTop w:val="0"/>
      <w:marBottom w:val="0"/>
      <w:divBdr>
        <w:top w:val="none" w:sz="0" w:space="0" w:color="auto"/>
        <w:left w:val="none" w:sz="0" w:space="0" w:color="auto"/>
        <w:bottom w:val="none" w:sz="0" w:space="0" w:color="auto"/>
        <w:right w:val="none" w:sz="0" w:space="0" w:color="auto"/>
      </w:divBdr>
    </w:div>
    <w:div w:id="2027049798">
      <w:bodyDiv w:val="1"/>
      <w:marLeft w:val="0"/>
      <w:marRight w:val="0"/>
      <w:marTop w:val="0"/>
      <w:marBottom w:val="0"/>
      <w:divBdr>
        <w:top w:val="none" w:sz="0" w:space="0" w:color="auto"/>
        <w:left w:val="none" w:sz="0" w:space="0" w:color="auto"/>
        <w:bottom w:val="none" w:sz="0" w:space="0" w:color="auto"/>
        <w:right w:val="none" w:sz="0" w:space="0" w:color="auto"/>
      </w:divBdr>
    </w:div>
    <w:div w:id="2129466718">
      <w:bodyDiv w:val="1"/>
      <w:marLeft w:val="0"/>
      <w:marRight w:val="0"/>
      <w:marTop w:val="0"/>
      <w:marBottom w:val="0"/>
      <w:divBdr>
        <w:top w:val="none" w:sz="0" w:space="0" w:color="auto"/>
        <w:left w:val="none" w:sz="0" w:space="0" w:color="auto"/>
        <w:bottom w:val="none" w:sz="0" w:space="0" w:color="auto"/>
        <w:right w:val="none" w:sz="0" w:space="0" w:color="auto"/>
      </w:divBdr>
      <w:divsChild>
        <w:div w:id="420876753">
          <w:marLeft w:val="547"/>
          <w:marRight w:val="0"/>
          <w:marTop w:val="0"/>
          <w:marBottom w:val="0"/>
          <w:divBdr>
            <w:top w:val="none" w:sz="0" w:space="0" w:color="auto"/>
            <w:left w:val="none" w:sz="0" w:space="0" w:color="auto"/>
            <w:bottom w:val="none" w:sz="0" w:space="0" w:color="auto"/>
            <w:right w:val="none" w:sz="0" w:space="0" w:color="auto"/>
          </w:divBdr>
        </w:div>
        <w:div w:id="694573919">
          <w:marLeft w:val="547"/>
          <w:marRight w:val="0"/>
          <w:marTop w:val="0"/>
          <w:marBottom w:val="0"/>
          <w:divBdr>
            <w:top w:val="none" w:sz="0" w:space="0" w:color="auto"/>
            <w:left w:val="none" w:sz="0" w:space="0" w:color="auto"/>
            <w:bottom w:val="none" w:sz="0" w:space="0" w:color="auto"/>
            <w:right w:val="none" w:sz="0" w:space="0" w:color="auto"/>
          </w:divBdr>
        </w:div>
        <w:div w:id="702752982">
          <w:marLeft w:val="547"/>
          <w:marRight w:val="0"/>
          <w:marTop w:val="0"/>
          <w:marBottom w:val="0"/>
          <w:divBdr>
            <w:top w:val="none" w:sz="0" w:space="0" w:color="auto"/>
            <w:left w:val="none" w:sz="0" w:space="0" w:color="auto"/>
            <w:bottom w:val="none" w:sz="0" w:space="0" w:color="auto"/>
            <w:right w:val="none" w:sz="0" w:space="0" w:color="auto"/>
          </w:divBdr>
        </w:div>
        <w:div w:id="1093209193">
          <w:marLeft w:val="547"/>
          <w:marRight w:val="0"/>
          <w:marTop w:val="0"/>
          <w:marBottom w:val="0"/>
          <w:divBdr>
            <w:top w:val="none" w:sz="0" w:space="0" w:color="auto"/>
            <w:left w:val="none" w:sz="0" w:space="0" w:color="auto"/>
            <w:bottom w:val="none" w:sz="0" w:space="0" w:color="auto"/>
            <w:right w:val="none" w:sz="0" w:space="0" w:color="auto"/>
          </w:divBdr>
        </w:div>
        <w:div w:id="1357581076">
          <w:marLeft w:val="547"/>
          <w:marRight w:val="0"/>
          <w:marTop w:val="0"/>
          <w:marBottom w:val="0"/>
          <w:divBdr>
            <w:top w:val="none" w:sz="0" w:space="0" w:color="auto"/>
            <w:left w:val="none" w:sz="0" w:space="0" w:color="auto"/>
            <w:bottom w:val="none" w:sz="0" w:space="0" w:color="auto"/>
            <w:right w:val="none" w:sz="0" w:space="0" w:color="auto"/>
          </w:divBdr>
        </w:div>
        <w:div w:id="1430201164">
          <w:marLeft w:val="547"/>
          <w:marRight w:val="0"/>
          <w:marTop w:val="0"/>
          <w:marBottom w:val="0"/>
          <w:divBdr>
            <w:top w:val="none" w:sz="0" w:space="0" w:color="auto"/>
            <w:left w:val="none" w:sz="0" w:space="0" w:color="auto"/>
            <w:bottom w:val="none" w:sz="0" w:space="0" w:color="auto"/>
            <w:right w:val="none" w:sz="0" w:space="0" w:color="auto"/>
          </w:divBdr>
        </w:div>
      </w:divsChild>
    </w:div>
    <w:div w:id="21307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y@highlandtsi.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jotform.com/22199163080535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fair-work-first-guidance-2/pages/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26a477-ae28-493a-a6b6-ea27321d2e6e" xsi:nil="true"/>
    <lcf76f155ced4ddcb4097134ff3c332f xmlns="e0085520-bbfc-4593-8949-d6dc989b76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19EE29C4CA02418AF00594F4C4D796" ma:contentTypeVersion="13" ma:contentTypeDescription="Create a new document." ma:contentTypeScope="" ma:versionID="d7b8fcf1eb509d61eeb1fcc2785fc52c">
  <xsd:schema xmlns:xsd="http://www.w3.org/2001/XMLSchema" xmlns:xs="http://www.w3.org/2001/XMLSchema" xmlns:p="http://schemas.microsoft.com/office/2006/metadata/properties" xmlns:ns2="e0085520-bbfc-4593-8949-d6dc989b76fe" xmlns:ns3="4326a477-ae28-493a-a6b6-ea27321d2e6e" targetNamespace="http://schemas.microsoft.com/office/2006/metadata/properties" ma:root="true" ma:fieldsID="60d484284a274019266f91f58d8e99a6" ns2:_="" ns3:_="">
    <xsd:import namespace="e0085520-bbfc-4593-8949-d6dc989b76fe"/>
    <xsd:import namespace="4326a477-ae28-493a-a6b6-ea27321d2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85520-bbfc-4593-8949-d6dc989b7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f17c58-4776-431d-a8bc-923bc51b2c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6a477-ae28-493a-a6b6-ea27321d2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6625e8-c5bc-41b4-a332-faa1d0f85a17}" ma:internalName="TaxCatchAll" ma:showField="CatchAllData" ma:web="4326a477-ae28-493a-a6b6-ea27321d2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C9D02-9A2C-421B-BD2E-89A408C5176E}">
  <ds:schemaRefs>
    <ds:schemaRef ds:uri="http://schemas.openxmlformats.org/officeDocument/2006/bibliography"/>
  </ds:schemaRefs>
</ds:datastoreItem>
</file>

<file path=customXml/itemProps2.xml><?xml version="1.0" encoding="utf-8"?>
<ds:datastoreItem xmlns:ds="http://schemas.openxmlformats.org/officeDocument/2006/customXml" ds:itemID="{83FE9A2C-9538-4C47-912B-1ADF8F34305C}">
  <ds:schemaRefs>
    <ds:schemaRef ds:uri="http://schemas.microsoft.com/office/2006/metadata/properties"/>
    <ds:schemaRef ds:uri="http://schemas.microsoft.com/office/infopath/2007/PartnerControls"/>
    <ds:schemaRef ds:uri="4326a477-ae28-493a-a6b6-ea27321d2e6e"/>
    <ds:schemaRef ds:uri="e0085520-bbfc-4593-8949-d6dc989b76fe"/>
  </ds:schemaRefs>
</ds:datastoreItem>
</file>

<file path=customXml/itemProps3.xml><?xml version="1.0" encoding="utf-8"?>
<ds:datastoreItem xmlns:ds="http://schemas.openxmlformats.org/officeDocument/2006/customXml" ds:itemID="{314EFCDB-DD2D-4E94-843A-8ACC7BE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85520-bbfc-4593-8949-d6dc989b76fe"/>
    <ds:schemaRef ds:uri="4326a477-ae28-493a-a6b6-ea27321d2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42574-B77F-494B-A82B-46CD65758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10789</Characters>
  <Application>Microsoft Office Word</Application>
  <DocSecurity>0</DocSecurity>
  <Lines>245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Links>
    <vt:vector size="18" baseType="variant">
      <vt:variant>
        <vt:i4>589910</vt:i4>
      </vt:variant>
      <vt:variant>
        <vt:i4>6</vt:i4>
      </vt:variant>
      <vt:variant>
        <vt:i4>0</vt:i4>
      </vt:variant>
      <vt:variant>
        <vt:i4>5</vt:i4>
      </vt:variant>
      <vt:variant>
        <vt:lpwstr>https://form.jotform.com/242891715586368</vt:lpwstr>
      </vt:variant>
      <vt:variant>
        <vt:lpwstr/>
      </vt:variant>
      <vt:variant>
        <vt:i4>720998</vt:i4>
      </vt:variant>
      <vt:variant>
        <vt:i4>3</vt:i4>
      </vt:variant>
      <vt:variant>
        <vt:i4>0</vt:i4>
      </vt:variant>
      <vt:variant>
        <vt:i4>5</vt:i4>
      </vt:variant>
      <vt:variant>
        <vt:lpwstr>mailto:enquiry@highlandtsi.org.uk</vt:lpwstr>
      </vt:variant>
      <vt:variant>
        <vt:lpwstr/>
      </vt:variant>
      <vt:variant>
        <vt:i4>524382</vt:i4>
      </vt:variant>
      <vt:variant>
        <vt:i4>0</vt:i4>
      </vt:variant>
      <vt:variant>
        <vt:i4>0</vt:i4>
      </vt:variant>
      <vt:variant>
        <vt:i4>5</vt:i4>
      </vt:variant>
      <vt:variant>
        <vt:lpwstr>https://form.jotform.com/221991630805356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MacNeil</dc:creator>
  <cp:keywords/>
  <dc:description/>
  <cp:lastModifiedBy>Marion MacNeil</cp:lastModifiedBy>
  <cp:revision>40</cp:revision>
  <dcterms:created xsi:type="dcterms:W3CDTF">2025-10-17T15:03:00Z</dcterms:created>
  <dcterms:modified xsi:type="dcterms:W3CDTF">2025-10-23T14:57:00Z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0x010100B919EE29C4CA02418AF00594F4C4D796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36;#General Enquiry;#9;#Mhairi Wylie;#24;#Marion MacNeil</vt:lpwstr>
  </property>
  <property fmtid="{D5CDD505-2E9C-101B-9397-08002B2CF9AE}" pid="11" name="Order">
    <vt:r8>606500</vt:r8>
  </property>
  <property fmtid="{D5CDD505-2E9C-101B-9397-08002B2CF9AE}" pid="12" name="docLang">
    <vt:lpwstr>en</vt:lpwstr>
  </property>
</Properties>
</file>