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6CDB" w14:textId="77777777" w:rsidR="00835143" w:rsidRPr="00D67DB9" w:rsidRDefault="00835143" w:rsidP="00835143">
      <w:pPr>
        <w:spacing w:after="0" w:line="680" w:lineRule="exact"/>
        <w:ind w:right="1089"/>
        <w:rPr>
          <w:rFonts w:ascii="Arial" w:hAnsi="Arial" w:cs="Arial"/>
          <w:color w:val="008080"/>
          <w:sz w:val="36"/>
          <w:szCs w:val="36"/>
        </w:rPr>
      </w:pPr>
      <w:r w:rsidRPr="00D67DB9">
        <w:rPr>
          <w:rFonts w:ascii="Arial" w:hAnsi="Arial" w:cs="Arial"/>
          <w:color w:val="008080"/>
          <w:sz w:val="36"/>
          <w:szCs w:val="36"/>
        </w:rPr>
        <w:t xml:space="preserve">Are you interested in being </w:t>
      </w:r>
    </w:p>
    <w:p w14:paraId="336BD890" w14:textId="77777777" w:rsidR="007A0E61" w:rsidRPr="007A0E61" w:rsidRDefault="00E06200" w:rsidP="007A0E61">
      <w:pPr>
        <w:spacing w:line="680" w:lineRule="exact"/>
        <w:ind w:right="1089"/>
        <w:rPr>
          <w:rFonts w:ascii="Arial Black" w:hAnsi="Arial Black" w:cs="Arial"/>
          <w:color w:val="0070C0"/>
          <w:sz w:val="52"/>
          <w:szCs w:val="52"/>
        </w:rPr>
      </w:pPr>
      <w:r w:rsidRPr="00BC64F7">
        <w:rPr>
          <w:rFonts w:ascii="Arial Black" w:hAnsi="Arial Black" w:cs="Arial"/>
          <w:color w:val="008080"/>
          <w:sz w:val="52"/>
          <w:szCs w:val="52"/>
        </w:rPr>
        <w:t>A Member of the</w:t>
      </w:r>
      <w:r w:rsidRPr="00BC64F7">
        <w:rPr>
          <w:rFonts w:ascii="Arial Black" w:hAnsi="Arial Black" w:cs="Arial"/>
          <w:color w:val="0070C0"/>
          <w:sz w:val="52"/>
          <w:szCs w:val="52"/>
        </w:rPr>
        <w:t xml:space="preserve"> </w:t>
      </w:r>
      <w:r w:rsidRPr="00BC64F7">
        <w:rPr>
          <w:rFonts w:ascii="Arial Black" w:hAnsi="Arial Black" w:cs="Arial"/>
          <w:color w:val="008080"/>
          <w:sz w:val="52"/>
          <w:szCs w:val="52"/>
        </w:rPr>
        <w:t>Board of the Puffin</w:t>
      </w:r>
      <w:r w:rsidRPr="00BC64F7">
        <w:rPr>
          <w:rFonts w:ascii="Arial Black" w:hAnsi="Arial Black" w:cs="Arial"/>
          <w:color w:val="0070C0"/>
          <w:sz w:val="52"/>
          <w:szCs w:val="52"/>
        </w:rPr>
        <w:t xml:space="preserve"> </w:t>
      </w:r>
      <w:r w:rsidRPr="00BC64F7">
        <w:rPr>
          <w:rFonts w:ascii="Arial Black" w:hAnsi="Arial Black" w:cs="Arial"/>
          <w:color w:val="008080"/>
          <w:sz w:val="52"/>
          <w:szCs w:val="52"/>
        </w:rPr>
        <w:t>Hydrotherapy</w:t>
      </w:r>
      <w:r w:rsidR="00D67DB9" w:rsidRPr="00BC64F7">
        <w:rPr>
          <w:rFonts w:ascii="Arial Black" w:hAnsi="Arial Black" w:cs="Arial"/>
          <w:color w:val="008080"/>
          <w:sz w:val="52"/>
          <w:szCs w:val="52"/>
        </w:rPr>
        <w:t xml:space="preserve"> Pool</w:t>
      </w:r>
      <w:r w:rsidRPr="00BC64F7">
        <w:rPr>
          <w:rFonts w:ascii="Arial Black" w:hAnsi="Arial Black" w:cs="Arial"/>
          <w:color w:val="008080"/>
          <w:sz w:val="52"/>
          <w:szCs w:val="52"/>
        </w:rPr>
        <w:t>?</w:t>
      </w:r>
    </w:p>
    <w:p w14:paraId="4B5FDF55" w14:textId="77777777" w:rsidR="000B7192" w:rsidRPr="00D67DB9" w:rsidRDefault="000B7192" w:rsidP="000B7192">
      <w:pPr>
        <w:rPr>
          <w:rFonts w:ascii="Arial Black" w:hAnsi="Arial Black" w:cs="Arial"/>
          <w:color w:val="008080"/>
          <w:sz w:val="32"/>
          <w:szCs w:val="32"/>
        </w:rPr>
      </w:pPr>
      <w:r w:rsidRPr="00D67DB9">
        <w:rPr>
          <w:rFonts w:ascii="Arial Black" w:hAnsi="Arial Black" w:cs="Arial"/>
          <w:color w:val="008080"/>
          <w:sz w:val="32"/>
          <w:szCs w:val="32"/>
        </w:rPr>
        <w:t>Background</w:t>
      </w:r>
    </w:p>
    <w:p w14:paraId="3807A39C" w14:textId="77777777" w:rsidR="00E06200" w:rsidRDefault="00E06200" w:rsidP="00BC64F7">
      <w:pPr>
        <w:numPr>
          <w:ilvl w:val="0"/>
          <w:numId w:val="1"/>
        </w:numPr>
        <w:spacing w:before="120" w:after="120" w:line="240" w:lineRule="auto"/>
        <w:ind w:hanging="720"/>
        <w:jc w:val="both"/>
        <w:rPr>
          <w:rFonts w:ascii="Arial" w:hAnsi="Arial" w:cs="Arial"/>
          <w:sz w:val="24"/>
          <w:szCs w:val="24"/>
          <w:lang w:eastAsia="en-GB"/>
        </w:rPr>
      </w:pPr>
      <w:r>
        <w:rPr>
          <w:rFonts w:ascii="Arial" w:hAnsi="Arial" w:cs="Arial"/>
          <w:sz w:val="24"/>
          <w:szCs w:val="24"/>
          <w:lang w:eastAsia="en-GB"/>
        </w:rPr>
        <w:t xml:space="preserve">The Pool is located adjacent to the Ross Memorial Hospital in Dingwall and the Charity Shop </w:t>
      </w:r>
      <w:r w:rsidR="000B7192">
        <w:rPr>
          <w:rFonts w:ascii="Arial" w:hAnsi="Arial" w:cs="Arial"/>
          <w:sz w:val="24"/>
          <w:szCs w:val="24"/>
          <w:lang w:eastAsia="en-GB"/>
        </w:rPr>
        <w:t>is in</w:t>
      </w:r>
      <w:r>
        <w:rPr>
          <w:rFonts w:ascii="Arial" w:hAnsi="Arial" w:cs="Arial"/>
          <w:sz w:val="24"/>
          <w:szCs w:val="24"/>
          <w:lang w:eastAsia="en-GB"/>
        </w:rPr>
        <w:t xml:space="preserve"> Dingwall town centre</w:t>
      </w:r>
      <w:r w:rsidR="00E53E62">
        <w:rPr>
          <w:rFonts w:ascii="Arial" w:hAnsi="Arial" w:cs="Arial"/>
          <w:sz w:val="24"/>
          <w:szCs w:val="24"/>
          <w:lang w:eastAsia="en-GB"/>
        </w:rPr>
        <w:t xml:space="preserve">  </w:t>
      </w:r>
    </w:p>
    <w:p w14:paraId="181C6873" w14:textId="77777777" w:rsidR="006E7642" w:rsidRDefault="00E06200" w:rsidP="00BC64F7">
      <w:pPr>
        <w:numPr>
          <w:ilvl w:val="0"/>
          <w:numId w:val="1"/>
        </w:numPr>
        <w:spacing w:before="120" w:after="120" w:line="240" w:lineRule="auto"/>
        <w:ind w:left="0" w:firstLine="0"/>
        <w:jc w:val="both"/>
        <w:rPr>
          <w:rFonts w:ascii="Arial" w:hAnsi="Arial" w:cs="Arial"/>
          <w:sz w:val="24"/>
          <w:szCs w:val="24"/>
          <w:lang w:eastAsia="en-GB"/>
        </w:rPr>
      </w:pPr>
      <w:r>
        <w:rPr>
          <w:rFonts w:ascii="Arial" w:hAnsi="Arial" w:cs="Arial"/>
          <w:sz w:val="24"/>
          <w:szCs w:val="24"/>
          <w:lang w:eastAsia="en-GB"/>
        </w:rPr>
        <w:t>The Pool is a registered Scottish charity and a company limited by guarantee</w:t>
      </w:r>
      <w:r w:rsidR="00E53E62">
        <w:rPr>
          <w:rFonts w:ascii="Arial" w:hAnsi="Arial" w:cs="Arial"/>
          <w:sz w:val="24"/>
          <w:szCs w:val="24"/>
          <w:lang w:eastAsia="en-GB"/>
        </w:rPr>
        <w:t>.</w:t>
      </w:r>
    </w:p>
    <w:p w14:paraId="14DFAFEA" w14:textId="77777777" w:rsidR="00B36CD7" w:rsidRDefault="000B7192" w:rsidP="00BC64F7">
      <w:pPr>
        <w:numPr>
          <w:ilvl w:val="0"/>
          <w:numId w:val="1"/>
        </w:numPr>
        <w:spacing w:before="120" w:after="120" w:line="240" w:lineRule="auto"/>
        <w:ind w:hanging="720"/>
        <w:jc w:val="both"/>
        <w:rPr>
          <w:rFonts w:ascii="Arial" w:hAnsi="Arial" w:cs="Arial"/>
          <w:sz w:val="24"/>
          <w:szCs w:val="24"/>
          <w:lang w:eastAsia="en-GB"/>
        </w:rPr>
      </w:pPr>
      <w:r>
        <w:rPr>
          <w:rFonts w:ascii="Arial" w:hAnsi="Arial" w:cs="Arial"/>
          <w:sz w:val="24"/>
          <w:szCs w:val="24"/>
          <w:lang w:eastAsia="en-GB"/>
        </w:rPr>
        <w:t>Most of</w:t>
      </w:r>
      <w:r w:rsidR="00E06200">
        <w:rPr>
          <w:rFonts w:ascii="Arial" w:hAnsi="Arial" w:cs="Arial"/>
          <w:sz w:val="24"/>
          <w:szCs w:val="24"/>
          <w:lang w:eastAsia="en-GB"/>
        </w:rPr>
        <w:t xml:space="preserve"> the running cost </w:t>
      </w:r>
      <w:r>
        <w:rPr>
          <w:rFonts w:ascii="Arial" w:hAnsi="Arial" w:cs="Arial"/>
          <w:sz w:val="24"/>
          <w:szCs w:val="24"/>
          <w:lang w:eastAsia="en-GB"/>
        </w:rPr>
        <w:t>of</w:t>
      </w:r>
      <w:r w:rsidR="00E06200">
        <w:rPr>
          <w:rFonts w:ascii="Arial" w:hAnsi="Arial" w:cs="Arial"/>
          <w:sz w:val="24"/>
          <w:szCs w:val="24"/>
          <w:lang w:eastAsia="en-GB"/>
        </w:rPr>
        <w:t xml:space="preserve"> the pool is met through charitable donations.  A small annual grant is received from the Highland Council and NHS Highland have a contract with the pool for use by the Rheumatology patients.  As welcome as these are, they are far from meeting the total costs of the pool and its staffing.</w:t>
      </w:r>
      <w:r>
        <w:rPr>
          <w:rFonts w:ascii="Arial" w:hAnsi="Arial" w:cs="Arial"/>
          <w:sz w:val="24"/>
          <w:szCs w:val="24"/>
          <w:lang w:eastAsia="en-GB"/>
        </w:rPr>
        <w:t xml:space="preserve">  </w:t>
      </w:r>
    </w:p>
    <w:p w14:paraId="646C56F5" w14:textId="77777777" w:rsidR="00E06200" w:rsidRDefault="000B7192" w:rsidP="00BC64F7">
      <w:pPr>
        <w:numPr>
          <w:ilvl w:val="0"/>
          <w:numId w:val="1"/>
        </w:numPr>
        <w:spacing w:before="120" w:after="120" w:line="240" w:lineRule="auto"/>
        <w:ind w:hanging="720"/>
        <w:jc w:val="both"/>
        <w:rPr>
          <w:rFonts w:ascii="Arial" w:hAnsi="Arial" w:cs="Arial"/>
          <w:sz w:val="24"/>
          <w:szCs w:val="24"/>
          <w:lang w:eastAsia="en-GB"/>
        </w:rPr>
      </w:pPr>
      <w:r>
        <w:rPr>
          <w:rFonts w:ascii="Arial" w:hAnsi="Arial" w:cs="Arial"/>
          <w:sz w:val="24"/>
          <w:szCs w:val="24"/>
          <w:lang w:eastAsia="en-GB"/>
        </w:rPr>
        <w:t>Finance is a major challenge.</w:t>
      </w:r>
    </w:p>
    <w:p w14:paraId="2B50E2A0" w14:textId="77777777" w:rsidR="00E06200" w:rsidRPr="00E06200" w:rsidRDefault="00E06200" w:rsidP="00BC64F7">
      <w:pPr>
        <w:numPr>
          <w:ilvl w:val="0"/>
          <w:numId w:val="1"/>
        </w:numPr>
        <w:spacing w:line="240" w:lineRule="auto"/>
        <w:ind w:hanging="720"/>
        <w:jc w:val="both"/>
        <w:rPr>
          <w:rFonts w:ascii="Arial" w:hAnsi="Arial" w:cs="Arial"/>
          <w:sz w:val="8"/>
          <w:szCs w:val="8"/>
        </w:rPr>
      </w:pPr>
      <w:r>
        <w:rPr>
          <w:rFonts w:ascii="Arial" w:hAnsi="Arial" w:cs="Arial"/>
          <w:sz w:val="24"/>
          <w:szCs w:val="24"/>
          <w:lang w:eastAsia="en-GB"/>
        </w:rPr>
        <w:t xml:space="preserve">The pool is open to all who feel they could benefit from hydrotherapy treatment and is supported by specialist physiotherapists to assess and guide treatment where required.  No medical referral is required, but you many be assessed as to how best the pool and staff can support you. </w:t>
      </w:r>
    </w:p>
    <w:p w14:paraId="5912E3FF" w14:textId="77777777" w:rsidR="00E06200" w:rsidRPr="00B36CD7" w:rsidRDefault="00E06200" w:rsidP="00BC64F7">
      <w:pPr>
        <w:numPr>
          <w:ilvl w:val="0"/>
          <w:numId w:val="1"/>
        </w:numPr>
        <w:spacing w:line="240" w:lineRule="auto"/>
        <w:ind w:hanging="720"/>
        <w:jc w:val="both"/>
        <w:rPr>
          <w:rFonts w:ascii="Arial" w:hAnsi="Arial" w:cs="Arial"/>
          <w:sz w:val="8"/>
          <w:szCs w:val="8"/>
        </w:rPr>
      </w:pPr>
      <w:r>
        <w:rPr>
          <w:rFonts w:ascii="Arial" w:hAnsi="Arial" w:cs="Arial"/>
          <w:sz w:val="24"/>
          <w:szCs w:val="24"/>
          <w:lang w:eastAsia="en-GB"/>
        </w:rPr>
        <w:t xml:space="preserve">The pool is much loved and supported by local communities and classes such as mother and baby </w:t>
      </w:r>
      <w:r w:rsidR="000B7192">
        <w:rPr>
          <w:rFonts w:ascii="Arial" w:hAnsi="Arial" w:cs="Arial"/>
          <w:sz w:val="24"/>
          <w:szCs w:val="24"/>
          <w:lang w:eastAsia="en-GB"/>
        </w:rPr>
        <w:t>and swimming lessons.</w:t>
      </w:r>
    </w:p>
    <w:p w14:paraId="44C19F9A" w14:textId="77777777" w:rsidR="00B36CD7" w:rsidRPr="00B36CD7" w:rsidRDefault="00B36CD7" w:rsidP="00BC64F7">
      <w:pPr>
        <w:numPr>
          <w:ilvl w:val="0"/>
          <w:numId w:val="1"/>
        </w:numPr>
        <w:spacing w:line="240" w:lineRule="auto"/>
        <w:ind w:hanging="720"/>
        <w:jc w:val="both"/>
        <w:rPr>
          <w:rFonts w:ascii="Arial" w:hAnsi="Arial" w:cs="Arial"/>
          <w:sz w:val="8"/>
          <w:szCs w:val="8"/>
        </w:rPr>
      </w:pPr>
      <w:r>
        <w:rPr>
          <w:rFonts w:ascii="Arial" w:hAnsi="Arial" w:cs="Arial"/>
          <w:sz w:val="24"/>
          <w:szCs w:val="24"/>
          <w:lang w:eastAsia="en-GB"/>
        </w:rPr>
        <w:t>The shop is run by a manager and our wonderful volunteers</w:t>
      </w:r>
    </w:p>
    <w:p w14:paraId="5314BB59" w14:textId="77777777" w:rsidR="00B36CD7" w:rsidRPr="00835143" w:rsidRDefault="00B36CD7" w:rsidP="00BC64F7">
      <w:pPr>
        <w:numPr>
          <w:ilvl w:val="0"/>
          <w:numId w:val="1"/>
        </w:numPr>
        <w:spacing w:line="240" w:lineRule="auto"/>
        <w:ind w:hanging="720"/>
        <w:jc w:val="both"/>
        <w:rPr>
          <w:rFonts w:ascii="Arial" w:hAnsi="Arial" w:cs="Arial"/>
          <w:sz w:val="8"/>
          <w:szCs w:val="8"/>
        </w:rPr>
      </w:pPr>
      <w:r>
        <w:rPr>
          <w:rFonts w:ascii="Arial" w:hAnsi="Arial" w:cs="Arial"/>
          <w:sz w:val="24"/>
          <w:szCs w:val="24"/>
          <w:lang w:eastAsia="en-GB"/>
        </w:rPr>
        <w:t>The pool is staffed by our fabulous Highlife Highland staff under contract to the Board</w:t>
      </w:r>
    </w:p>
    <w:p w14:paraId="5D642E74" w14:textId="77777777" w:rsidR="00E06200" w:rsidRPr="00D67DB9" w:rsidRDefault="00E06200" w:rsidP="00E06200">
      <w:pPr>
        <w:rPr>
          <w:rFonts w:ascii="Arial Black" w:hAnsi="Arial Black" w:cs="Arial"/>
          <w:color w:val="008080"/>
          <w:sz w:val="32"/>
          <w:szCs w:val="32"/>
        </w:rPr>
      </w:pPr>
      <w:r w:rsidRPr="00D67DB9">
        <w:rPr>
          <w:rFonts w:ascii="Arial Black" w:hAnsi="Arial Black" w:cs="Arial"/>
          <w:color w:val="008080"/>
          <w:sz w:val="32"/>
          <w:szCs w:val="32"/>
        </w:rPr>
        <w:t>Summary of role</w:t>
      </w:r>
    </w:p>
    <w:p w14:paraId="67571246" w14:textId="77777777" w:rsidR="000863A6" w:rsidRDefault="000B7192" w:rsidP="00BC64F7">
      <w:pPr>
        <w:numPr>
          <w:ilvl w:val="0"/>
          <w:numId w:val="1"/>
        </w:numPr>
        <w:spacing w:after="0" w:line="240" w:lineRule="auto"/>
        <w:ind w:hanging="720"/>
        <w:jc w:val="both"/>
        <w:rPr>
          <w:rFonts w:ascii="Arial" w:hAnsi="Arial" w:cs="Arial"/>
          <w:sz w:val="24"/>
          <w:szCs w:val="24"/>
          <w:lang w:eastAsia="en-GB"/>
        </w:rPr>
      </w:pPr>
      <w:r>
        <w:rPr>
          <w:rFonts w:ascii="Arial" w:hAnsi="Arial" w:cs="Arial"/>
          <w:sz w:val="24"/>
          <w:szCs w:val="24"/>
          <w:lang w:eastAsia="en-GB"/>
        </w:rPr>
        <w:t xml:space="preserve">As a Board Member you are responsible for the strategic management of the running of the Puffin Hydrotherapy Pool and the supporting Charity Shop, </w:t>
      </w:r>
      <w:r w:rsidRPr="000863A6">
        <w:rPr>
          <w:rFonts w:ascii="Arial" w:hAnsi="Arial" w:cs="Arial"/>
          <w:sz w:val="24"/>
          <w:szCs w:val="24"/>
          <w:lang w:eastAsia="en-GB"/>
        </w:rPr>
        <w:t>working collaboratively with existing Board Members and the staff.</w:t>
      </w:r>
    </w:p>
    <w:p w14:paraId="1264E41E" w14:textId="77777777" w:rsidR="000863A6" w:rsidRDefault="000863A6" w:rsidP="000863A6">
      <w:pPr>
        <w:spacing w:after="0" w:line="240" w:lineRule="auto"/>
        <w:ind w:left="720"/>
        <w:rPr>
          <w:rFonts w:ascii="Arial" w:hAnsi="Arial" w:cs="Arial"/>
          <w:sz w:val="24"/>
          <w:szCs w:val="24"/>
          <w:lang w:eastAsia="en-GB"/>
        </w:rPr>
      </w:pPr>
    </w:p>
    <w:p w14:paraId="439020D3" w14:textId="24256CED" w:rsidR="000863A6" w:rsidRDefault="000B7192" w:rsidP="00BC64F7">
      <w:pPr>
        <w:numPr>
          <w:ilvl w:val="0"/>
          <w:numId w:val="1"/>
        </w:numPr>
        <w:spacing w:after="0" w:line="240" w:lineRule="auto"/>
        <w:ind w:hanging="720"/>
        <w:jc w:val="both"/>
        <w:rPr>
          <w:rFonts w:ascii="Arial" w:hAnsi="Arial" w:cs="Arial"/>
          <w:sz w:val="24"/>
          <w:szCs w:val="24"/>
          <w:lang w:eastAsia="en-GB"/>
        </w:rPr>
      </w:pPr>
      <w:r w:rsidRPr="000863A6">
        <w:rPr>
          <w:rFonts w:ascii="Arial" w:hAnsi="Arial" w:cs="Arial"/>
          <w:sz w:val="24"/>
          <w:szCs w:val="24"/>
          <w:lang w:eastAsia="en-GB"/>
        </w:rPr>
        <w:t xml:space="preserve">We are looking for Board members who feel passionate about </w:t>
      </w:r>
      <w:r w:rsidR="000863A6" w:rsidRPr="000863A6">
        <w:rPr>
          <w:rFonts w:ascii="Arial" w:hAnsi="Arial" w:cs="Arial"/>
          <w:sz w:val="24"/>
          <w:szCs w:val="24"/>
          <w:lang w:eastAsia="en-GB"/>
        </w:rPr>
        <w:t>maintaining</w:t>
      </w:r>
      <w:r w:rsidRPr="000863A6">
        <w:rPr>
          <w:rFonts w:ascii="Arial" w:hAnsi="Arial" w:cs="Arial"/>
          <w:sz w:val="24"/>
          <w:szCs w:val="24"/>
          <w:lang w:eastAsia="en-GB"/>
        </w:rPr>
        <w:t xml:space="preserve"> and growing the hydrotherapy service for our communities and in particular we seek skills and </w:t>
      </w:r>
      <w:r w:rsidR="000863A6" w:rsidRPr="000863A6">
        <w:rPr>
          <w:rFonts w:ascii="Arial" w:hAnsi="Arial" w:cs="Arial"/>
          <w:sz w:val="24"/>
          <w:szCs w:val="24"/>
          <w:lang w:eastAsia="en-GB"/>
        </w:rPr>
        <w:t>experience</w:t>
      </w:r>
      <w:r w:rsidRPr="000863A6">
        <w:rPr>
          <w:rFonts w:ascii="Arial" w:hAnsi="Arial" w:cs="Arial"/>
          <w:sz w:val="24"/>
          <w:szCs w:val="24"/>
          <w:lang w:eastAsia="en-GB"/>
        </w:rPr>
        <w:t xml:space="preserve"> in </w:t>
      </w:r>
      <w:r w:rsidR="000863A6" w:rsidRPr="000863A6">
        <w:rPr>
          <w:rFonts w:ascii="Arial" w:hAnsi="Arial" w:cs="Arial"/>
          <w:sz w:val="24"/>
          <w:szCs w:val="24"/>
          <w:lang w:eastAsia="en-GB"/>
        </w:rPr>
        <w:t>finance and retail</w:t>
      </w:r>
      <w:r w:rsidRPr="000863A6">
        <w:rPr>
          <w:rFonts w:ascii="Arial" w:hAnsi="Arial" w:cs="Arial"/>
          <w:sz w:val="24"/>
          <w:szCs w:val="24"/>
          <w:lang w:eastAsia="en-GB"/>
        </w:rPr>
        <w:t xml:space="preserve">. </w:t>
      </w:r>
      <w:r w:rsidR="000863A6" w:rsidRPr="000863A6">
        <w:rPr>
          <w:rFonts w:ascii="Arial" w:hAnsi="Arial" w:cs="Arial"/>
          <w:sz w:val="24"/>
          <w:szCs w:val="24"/>
          <w:lang w:eastAsia="en-GB"/>
        </w:rPr>
        <w:t xml:space="preserve">  If you have been or are a current user of the pool and would like to be more involved, then now is the time to come forward.  </w:t>
      </w:r>
      <w:r w:rsidRPr="000863A6">
        <w:rPr>
          <w:rFonts w:ascii="Arial" w:hAnsi="Arial" w:cs="Arial"/>
          <w:sz w:val="24"/>
          <w:szCs w:val="24"/>
          <w:lang w:eastAsia="en-GB"/>
        </w:rPr>
        <w:t>Board Members serve in a voluntary capacity.</w:t>
      </w:r>
    </w:p>
    <w:p w14:paraId="4AD0755F" w14:textId="77777777" w:rsidR="00AA04D1" w:rsidRDefault="00AA04D1" w:rsidP="00AA04D1">
      <w:pPr>
        <w:spacing w:after="0" w:line="240" w:lineRule="auto"/>
        <w:jc w:val="both"/>
        <w:rPr>
          <w:rFonts w:ascii="Arial" w:hAnsi="Arial" w:cs="Arial"/>
          <w:sz w:val="24"/>
          <w:szCs w:val="24"/>
          <w:lang w:eastAsia="en-GB"/>
        </w:rPr>
      </w:pPr>
    </w:p>
    <w:p w14:paraId="675671A7" w14:textId="7374A9B6" w:rsidR="000B7192" w:rsidRPr="000863A6" w:rsidRDefault="000B7192" w:rsidP="00AA04D1">
      <w:pPr>
        <w:numPr>
          <w:ilvl w:val="0"/>
          <w:numId w:val="6"/>
        </w:numPr>
        <w:spacing w:after="0" w:line="240" w:lineRule="auto"/>
        <w:ind w:left="720" w:hanging="720"/>
        <w:jc w:val="both"/>
        <w:rPr>
          <w:rFonts w:ascii="Arial" w:hAnsi="Arial" w:cs="Arial"/>
          <w:sz w:val="24"/>
          <w:szCs w:val="24"/>
          <w:lang w:eastAsia="en-GB"/>
        </w:rPr>
      </w:pPr>
      <w:r w:rsidRPr="00B36CD7">
        <w:rPr>
          <w:rFonts w:ascii="Arial" w:hAnsi="Arial" w:cs="Arial"/>
          <w:sz w:val="24"/>
          <w:szCs w:val="24"/>
          <w:lang w:eastAsia="en-GB"/>
        </w:rPr>
        <w:t xml:space="preserve">You don’t need to have previous experience as a Board Member / Trustee to join our Board as </w:t>
      </w:r>
      <w:r w:rsidR="000863A6" w:rsidRPr="00B36CD7">
        <w:rPr>
          <w:rFonts w:ascii="Arial" w:hAnsi="Arial" w:cs="Arial"/>
          <w:sz w:val="24"/>
          <w:szCs w:val="24"/>
          <w:lang w:eastAsia="en-GB"/>
        </w:rPr>
        <w:t xml:space="preserve">we are a friendly organisation who offer </w:t>
      </w:r>
      <w:r w:rsidRPr="00B36CD7">
        <w:rPr>
          <w:rFonts w:ascii="Arial" w:hAnsi="Arial" w:cs="Arial"/>
          <w:sz w:val="24"/>
          <w:szCs w:val="24"/>
          <w:lang w:eastAsia="en-GB"/>
        </w:rPr>
        <w:t xml:space="preserve">training and support </w:t>
      </w:r>
      <w:r w:rsidR="000863A6" w:rsidRPr="00B36CD7">
        <w:rPr>
          <w:rFonts w:ascii="Arial" w:hAnsi="Arial" w:cs="Arial"/>
          <w:sz w:val="24"/>
          <w:szCs w:val="24"/>
          <w:lang w:eastAsia="en-GB"/>
        </w:rPr>
        <w:t>as required and on an ongoing basis.</w:t>
      </w:r>
    </w:p>
    <w:p w14:paraId="7A52F30C" w14:textId="77777777" w:rsidR="000B7192" w:rsidRPr="000863A6" w:rsidRDefault="000B7192" w:rsidP="000863A6">
      <w:pPr>
        <w:pStyle w:val="font8"/>
        <w:spacing w:before="0" w:beforeAutospacing="0" w:after="0" w:afterAutospacing="0"/>
        <w:ind w:left="360"/>
        <w:textAlignment w:val="baseline"/>
        <w:rPr>
          <w:rFonts w:ascii="Arial" w:eastAsia="Calibri" w:hAnsi="Arial" w:cs="Arial"/>
        </w:rPr>
      </w:pPr>
    </w:p>
    <w:p w14:paraId="5B431C54" w14:textId="77777777" w:rsidR="007B2DAE" w:rsidRPr="00D67DB9" w:rsidRDefault="007B2DAE" w:rsidP="007B2DAE">
      <w:pPr>
        <w:spacing w:before="360"/>
        <w:rPr>
          <w:rFonts w:ascii="Arial Black" w:hAnsi="Arial Black" w:cs="Arial"/>
          <w:color w:val="008080"/>
          <w:sz w:val="32"/>
          <w:szCs w:val="32"/>
        </w:rPr>
      </w:pPr>
      <w:r w:rsidRPr="00D67DB9">
        <w:rPr>
          <w:rFonts w:ascii="Arial Black" w:hAnsi="Arial Black" w:cs="Arial"/>
          <w:color w:val="008080"/>
          <w:sz w:val="32"/>
          <w:szCs w:val="32"/>
        </w:rPr>
        <w:t>What might you be doing?</w:t>
      </w:r>
    </w:p>
    <w:p w14:paraId="38A29DDB" w14:textId="77777777" w:rsidR="006E7642" w:rsidRPr="006E7642" w:rsidRDefault="00475031" w:rsidP="00BC64F7">
      <w:pPr>
        <w:numPr>
          <w:ilvl w:val="0"/>
          <w:numId w:val="3"/>
        </w:numPr>
        <w:spacing w:before="120" w:after="120" w:line="240" w:lineRule="auto"/>
        <w:ind w:left="714" w:hanging="357"/>
        <w:jc w:val="both"/>
        <w:rPr>
          <w:rFonts w:ascii="Arial" w:hAnsi="Arial" w:cs="Arial"/>
          <w:sz w:val="24"/>
          <w:szCs w:val="24"/>
          <w:lang w:eastAsia="en-GB"/>
        </w:rPr>
      </w:pPr>
      <w:r>
        <w:rPr>
          <w:rFonts w:ascii="Arial" w:hAnsi="Arial" w:cs="Arial"/>
          <w:sz w:val="24"/>
          <w:szCs w:val="24"/>
          <w:lang w:eastAsia="en-GB"/>
        </w:rPr>
        <w:t xml:space="preserve">Attend Board Meetings regularly (approximately </w:t>
      </w:r>
      <w:r w:rsidR="00E06200">
        <w:rPr>
          <w:rFonts w:ascii="Arial" w:hAnsi="Arial" w:cs="Arial"/>
          <w:sz w:val="24"/>
          <w:szCs w:val="24"/>
          <w:lang w:eastAsia="en-GB"/>
        </w:rPr>
        <w:t>4</w:t>
      </w:r>
      <w:r>
        <w:rPr>
          <w:rFonts w:ascii="Arial" w:hAnsi="Arial" w:cs="Arial"/>
          <w:sz w:val="24"/>
          <w:szCs w:val="24"/>
          <w:lang w:eastAsia="en-GB"/>
        </w:rPr>
        <w:t xml:space="preserve"> each year)</w:t>
      </w:r>
    </w:p>
    <w:p w14:paraId="518E9E25" w14:textId="77777777" w:rsidR="006E7642" w:rsidRPr="006E7642" w:rsidRDefault="00475031" w:rsidP="00BC64F7">
      <w:pPr>
        <w:numPr>
          <w:ilvl w:val="0"/>
          <w:numId w:val="3"/>
        </w:numPr>
        <w:spacing w:before="120" w:after="120" w:line="240" w:lineRule="auto"/>
        <w:ind w:left="714" w:hanging="357"/>
        <w:jc w:val="both"/>
        <w:rPr>
          <w:rFonts w:ascii="Arial" w:hAnsi="Arial" w:cs="Arial"/>
          <w:sz w:val="24"/>
          <w:szCs w:val="24"/>
          <w:lang w:eastAsia="en-GB"/>
        </w:rPr>
      </w:pPr>
      <w:r>
        <w:rPr>
          <w:rFonts w:ascii="Arial" w:hAnsi="Arial" w:cs="Arial"/>
          <w:sz w:val="24"/>
          <w:szCs w:val="24"/>
          <w:lang w:eastAsia="en-GB"/>
        </w:rPr>
        <w:t>Take an active part in the discussions at the meetings</w:t>
      </w:r>
    </w:p>
    <w:p w14:paraId="6755C522" w14:textId="77777777" w:rsidR="006E7642" w:rsidRPr="006E7642" w:rsidRDefault="00475031" w:rsidP="00BC64F7">
      <w:pPr>
        <w:numPr>
          <w:ilvl w:val="0"/>
          <w:numId w:val="3"/>
        </w:numPr>
        <w:spacing w:before="120" w:after="120" w:line="240" w:lineRule="auto"/>
        <w:ind w:left="714" w:hanging="357"/>
        <w:jc w:val="both"/>
        <w:rPr>
          <w:rFonts w:ascii="Arial" w:hAnsi="Arial" w:cs="Arial"/>
          <w:sz w:val="24"/>
          <w:szCs w:val="24"/>
          <w:lang w:eastAsia="en-GB"/>
        </w:rPr>
      </w:pPr>
      <w:r>
        <w:rPr>
          <w:rFonts w:ascii="Arial" w:hAnsi="Arial" w:cs="Arial"/>
          <w:sz w:val="24"/>
          <w:szCs w:val="24"/>
          <w:lang w:eastAsia="en-GB"/>
        </w:rPr>
        <w:t xml:space="preserve">Take an interest in the work of the </w:t>
      </w:r>
      <w:r w:rsidR="000863A6">
        <w:rPr>
          <w:rFonts w:ascii="Arial" w:hAnsi="Arial" w:cs="Arial"/>
          <w:sz w:val="24"/>
          <w:szCs w:val="24"/>
          <w:lang w:eastAsia="en-GB"/>
        </w:rPr>
        <w:t>pool and the shop</w:t>
      </w:r>
    </w:p>
    <w:p w14:paraId="6078A56E" w14:textId="77777777" w:rsidR="006E7642" w:rsidRDefault="00475031" w:rsidP="00BC64F7">
      <w:pPr>
        <w:numPr>
          <w:ilvl w:val="0"/>
          <w:numId w:val="3"/>
        </w:numPr>
        <w:spacing w:before="120" w:after="120" w:line="240" w:lineRule="auto"/>
        <w:ind w:left="714" w:hanging="357"/>
        <w:jc w:val="both"/>
        <w:rPr>
          <w:rFonts w:ascii="Arial" w:hAnsi="Arial" w:cs="Arial"/>
          <w:sz w:val="24"/>
          <w:szCs w:val="24"/>
          <w:lang w:eastAsia="en-GB"/>
        </w:rPr>
      </w:pPr>
      <w:r>
        <w:rPr>
          <w:rFonts w:ascii="Arial" w:hAnsi="Arial" w:cs="Arial"/>
          <w:sz w:val="24"/>
          <w:szCs w:val="24"/>
          <w:lang w:eastAsia="en-GB"/>
        </w:rPr>
        <w:t>You might have a specific skill you can bring to the board eg financial management</w:t>
      </w:r>
      <w:r w:rsidR="000863A6">
        <w:rPr>
          <w:rFonts w:ascii="Arial" w:hAnsi="Arial" w:cs="Arial"/>
          <w:sz w:val="24"/>
          <w:szCs w:val="24"/>
          <w:lang w:eastAsia="en-GB"/>
        </w:rPr>
        <w:t>, retail, user of the pool.</w:t>
      </w:r>
    </w:p>
    <w:p w14:paraId="0F6F6560" w14:textId="77777777" w:rsidR="009A6B5B" w:rsidRPr="006E7642" w:rsidRDefault="00475031" w:rsidP="00BC64F7">
      <w:pPr>
        <w:numPr>
          <w:ilvl w:val="0"/>
          <w:numId w:val="3"/>
        </w:numPr>
        <w:spacing w:before="120" w:after="120" w:line="240" w:lineRule="auto"/>
        <w:ind w:left="714" w:hanging="357"/>
        <w:jc w:val="both"/>
        <w:rPr>
          <w:rFonts w:ascii="Arial" w:hAnsi="Arial" w:cs="Arial"/>
          <w:sz w:val="24"/>
          <w:szCs w:val="24"/>
          <w:lang w:eastAsia="en-GB"/>
        </w:rPr>
      </w:pPr>
      <w:r>
        <w:rPr>
          <w:rFonts w:ascii="Arial" w:hAnsi="Arial" w:cs="Arial"/>
          <w:sz w:val="24"/>
          <w:szCs w:val="24"/>
          <w:lang w:eastAsia="en-GB"/>
        </w:rPr>
        <w:t>Help set policies</w:t>
      </w:r>
      <w:r w:rsidR="000863A6">
        <w:rPr>
          <w:rFonts w:ascii="Arial" w:hAnsi="Arial" w:cs="Arial"/>
          <w:sz w:val="24"/>
          <w:szCs w:val="24"/>
          <w:lang w:eastAsia="en-GB"/>
        </w:rPr>
        <w:t xml:space="preserve"> and guide the strategic management of the pool and shop </w:t>
      </w:r>
    </w:p>
    <w:p w14:paraId="3F90C361" w14:textId="77777777" w:rsidR="006E7642" w:rsidRDefault="00E53E62" w:rsidP="00BC64F7">
      <w:pPr>
        <w:numPr>
          <w:ilvl w:val="0"/>
          <w:numId w:val="3"/>
        </w:numPr>
        <w:spacing w:before="120" w:after="120" w:line="240" w:lineRule="auto"/>
        <w:ind w:left="714" w:hanging="357"/>
        <w:jc w:val="both"/>
        <w:rPr>
          <w:rFonts w:ascii="Arial" w:hAnsi="Arial" w:cs="Arial"/>
          <w:sz w:val="24"/>
          <w:szCs w:val="24"/>
          <w:lang w:eastAsia="en-GB"/>
        </w:rPr>
      </w:pPr>
      <w:r>
        <w:rPr>
          <w:rFonts w:ascii="Arial" w:hAnsi="Arial" w:cs="Arial"/>
          <w:sz w:val="24"/>
          <w:szCs w:val="24"/>
          <w:lang w:eastAsia="en-GB"/>
        </w:rPr>
        <w:t xml:space="preserve">Provide enthusiastic support </w:t>
      </w:r>
      <w:r w:rsidR="000863A6">
        <w:rPr>
          <w:rFonts w:ascii="Arial" w:hAnsi="Arial" w:cs="Arial"/>
          <w:sz w:val="24"/>
          <w:szCs w:val="24"/>
          <w:lang w:eastAsia="en-GB"/>
        </w:rPr>
        <w:t>for</w:t>
      </w:r>
      <w:r>
        <w:rPr>
          <w:rFonts w:ascii="Arial" w:hAnsi="Arial" w:cs="Arial"/>
          <w:sz w:val="24"/>
          <w:szCs w:val="24"/>
          <w:lang w:eastAsia="en-GB"/>
        </w:rPr>
        <w:t xml:space="preserve"> volunteers and staff</w:t>
      </w:r>
    </w:p>
    <w:p w14:paraId="4B409855" w14:textId="77777777" w:rsidR="000863A6" w:rsidRDefault="000863A6" w:rsidP="000863A6">
      <w:pPr>
        <w:spacing w:before="120" w:after="120" w:line="240" w:lineRule="auto"/>
        <w:rPr>
          <w:rFonts w:ascii="Arial" w:hAnsi="Arial" w:cs="Arial"/>
          <w:sz w:val="24"/>
          <w:szCs w:val="24"/>
          <w:lang w:eastAsia="en-GB"/>
        </w:rPr>
      </w:pPr>
    </w:p>
    <w:p w14:paraId="6EAFAE9D" w14:textId="0CF8AFD5" w:rsidR="000863A6" w:rsidRPr="00B00F6E" w:rsidRDefault="00AA04D1" w:rsidP="000863A6">
      <w:pPr>
        <w:spacing w:before="120" w:after="120" w:line="240" w:lineRule="auto"/>
        <w:rPr>
          <w:rFonts w:ascii="Arial" w:hAnsi="Arial" w:cs="Arial"/>
          <w:sz w:val="24"/>
          <w:szCs w:val="24"/>
          <w:lang w:eastAsia="en-GB"/>
        </w:rPr>
      </w:pPr>
      <w:r>
        <w:rPr>
          <w:noProof/>
        </w:rPr>
        <w:drawing>
          <wp:inline distT="0" distB="0" distL="0" distR="0" wp14:anchorId="62DAC069" wp14:editId="5E661321">
            <wp:extent cx="2743200" cy="204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047875"/>
                    </a:xfrm>
                    <a:prstGeom prst="rect">
                      <a:avLst/>
                    </a:prstGeom>
                    <a:noFill/>
                    <a:ln>
                      <a:noFill/>
                    </a:ln>
                  </pic:spPr>
                </pic:pic>
              </a:graphicData>
            </a:graphic>
          </wp:inline>
        </w:drawing>
      </w:r>
      <w:r w:rsidR="000863A6" w:rsidRPr="000863A6">
        <w:rPr>
          <w:noProof/>
        </w:rPr>
        <w:t xml:space="preserve"> </w:t>
      </w:r>
      <w:r w:rsidRPr="0071042D">
        <w:rPr>
          <w:noProof/>
        </w:rPr>
        <w:drawing>
          <wp:inline distT="0" distB="0" distL="0" distR="0" wp14:anchorId="7D1465CA" wp14:editId="165AB365">
            <wp:extent cx="2790825" cy="2085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2085975"/>
                    </a:xfrm>
                    <a:prstGeom prst="rect">
                      <a:avLst/>
                    </a:prstGeom>
                    <a:noFill/>
                    <a:ln>
                      <a:noFill/>
                    </a:ln>
                  </pic:spPr>
                </pic:pic>
              </a:graphicData>
            </a:graphic>
          </wp:inline>
        </w:drawing>
      </w:r>
    </w:p>
    <w:p w14:paraId="64CAC148" w14:textId="77777777" w:rsidR="00AA644D" w:rsidRPr="00D67DB9" w:rsidRDefault="007B2DAE" w:rsidP="000863A6">
      <w:pPr>
        <w:spacing w:before="120" w:after="120" w:line="240" w:lineRule="auto"/>
        <w:rPr>
          <w:rFonts w:ascii="Arial" w:hAnsi="Arial" w:cs="Arial"/>
          <w:color w:val="008080"/>
          <w:sz w:val="24"/>
          <w:szCs w:val="24"/>
        </w:rPr>
      </w:pPr>
      <w:r w:rsidRPr="00D67DB9">
        <w:rPr>
          <w:rFonts w:ascii="Arial Black" w:hAnsi="Arial Black" w:cs="Arial"/>
          <w:color w:val="008080"/>
          <w:sz w:val="32"/>
          <w:szCs w:val="32"/>
        </w:rPr>
        <w:t>Does this sound like you?</w:t>
      </w:r>
    </w:p>
    <w:p w14:paraId="5165D7EC" w14:textId="77777777" w:rsidR="000863A6" w:rsidRDefault="00E70284" w:rsidP="000863A6">
      <w:pPr>
        <w:numPr>
          <w:ilvl w:val="0"/>
          <w:numId w:val="3"/>
        </w:numPr>
        <w:spacing w:before="120" w:after="120" w:line="240" w:lineRule="auto"/>
        <w:rPr>
          <w:rFonts w:ascii="Arial" w:hAnsi="Arial" w:cs="Arial"/>
          <w:color w:val="000000"/>
          <w:sz w:val="24"/>
          <w:szCs w:val="24"/>
        </w:rPr>
      </w:pPr>
      <w:r>
        <w:rPr>
          <w:rFonts w:ascii="Arial" w:hAnsi="Arial" w:cs="Arial"/>
          <w:color w:val="000000"/>
          <w:sz w:val="24"/>
          <w:szCs w:val="24"/>
        </w:rPr>
        <w:t xml:space="preserve">Committed to the </w:t>
      </w:r>
      <w:r w:rsidR="000863A6">
        <w:rPr>
          <w:rFonts w:ascii="Arial" w:hAnsi="Arial" w:cs="Arial"/>
          <w:color w:val="000000"/>
          <w:sz w:val="24"/>
          <w:szCs w:val="24"/>
        </w:rPr>
        <w:t>provision of Hydrotherapy treatment in the Highlands</w:t>
      </w:r>
    </w:p>
    <w:p w14:paraId="4B1960BC" w14:textId="77777777" w:rsidR="00475031" w:rsidRDefault="00475031" w:rsidP="000863A6">
      <w:pPr>
        <w:numPr>
          <w:ilvl w:val="0"/>
          <w:numId w:val="3"/>
        </w:numPr>
        <w:spacing w:before="120" w:after="120" w:line="240" w:lineRule="auto"/>
        <w:rPr>
          <w:rFonts w:ascii="Arial" w:hAnsi="Arial" w:cs="Arial"/>
          <w:color w:val="000000"/>
          <w:sz w:val="24"/>
          <w:szCs w:val="24"/>
        </w:rPr>
      </w:pPr>
      <w:r>
        <w:rPr>
          <w:rFonts w:ascii="Arial" w:hAnsi="Arial" w:cs="Arial"/>
          <w:color w:val="000000"/>
          <w:sz w:val="24"/>
          <w:szCs w:val="24"/>
        </w:rPr>
        <w:t>Able to think creatively and exercise good, independent judgement</w:t>
      </w:r>
    </w:p>
    <w:p w14:paraId="27A0EAA2" w14:textId="77777777" w:rsidR="00475031" w:rsidRDefault="00475031" w:rsidP="000863A6">
      <w:pPr>
        <w:numPr>
          <w:ilvl w:val="0"/>
          <w:numId w:val="3"/>
        </w:numPr>
        <w:spacing w:before="120" w:after="120" w:line="240" w:lineRule="auto"/>
        <w:rPr>
          <w:rFonts w:ascii="Arial" w:hAnsi="Arial" w:cs="Arial"/>
          <w:color w:val="000000"/>
          <w:sz w:val="24"/>
          <w:szCs w:val="24"/>
        </w:rPr>
      </w:pPr>
      <w:r>
        <w:rPr>
          <w:rFonts w:ascii="Arial" w:hAnsi="Arial" w:cs="Arial"/>
          <w:color w:val="000000"/>
          <w:sz w:val="24"/>
          <w:szCs w:val="24"/>
        </w:rPr>
        <w:t>Work effectively as a member of a team</w:t>
      </w:r>
    </w:p>
    <w:p w14:paraId="635616A0" w14:textId="77777777" w:rsidR="002A74C7" w:rsidRDefault="002A74C7" w:rsidP="000863A6">
      <w:pPr>
        <w:numPr>
          <w:ilvl w:val="0"/>
          <w:numId w:val="3"/>
        </w:numPr>
        <w:spacing w:before="120" w:after="120" w:line="240" w:lineRule="auto"/>
        <w:rPr>
          <w:rFonts w:ascii="Arial" w:hAnsi="Arial" w:cs="Arial"/>
          <w:color w:val="000000"/>
          <w:sz w:val="24"/>
          <w:szCs w:val="24"/>
        </w:rPr>
      </w:pPr>
      <w:r>
        <w:rPr>
          <w:rFonts w:ascii="Arial" w:hAnsi="Arial" w:cs="Arial"/>
          <w:color w:val="000000"/>
          <w:sz w:val="24"/>
          <w:szCs w:val="24"/>
        </w:rPr>
        <w:t xml:space="preserve">Happy to </w:t>
      </w:r>
      <w:r w:rsidR="000863A6">
        <w:rPr>
          <w:rFonts w:ascii="Arial" w:hAnsi="Arial" w:cs="Arial"/>
          <w:color w:val="000000"/>
          <w:sz w:val="24"/>
          <w:szCs w:val="24"/>
        </w:rPr>
        <w:t xml:space="preserve">help </w:t>
      </w:r>
      <w:r w:rsidR="00B36CD7">
        <w:rPr>
          <w:rFonts w:ascii="Arial" w:hAnsi="Arial" w:cs="Arial"/>
          <w:color w:val="000000"/>
          <w:sz w:val="24"/>
          <w:szCs w:val="24"/>
        </w:rPr>
        <w:t xml:space="preserve">with identifying and </w:t>
      </w:r>
      <w:r w:rsidR="000863A6">
        <w:rPr>
          <w:rFonts w:ascii="Arial" w:hAnsi="Arial" w:cs="Arial"/>
          <w:color w:val="000000"/>
          <w:sz w:val="24"/>
          <w:szCs w:val="24"/>
        </w:rPr>
        <w:t xml:space="preserve">raising funds to support the pool </w:t>
      </w:r>
    </w:p>
    <w:p w14:paraId="78AEE6CA" w14:textId="77777777" w:rsidR="00E53E62" w:rsidRPr="002A74C7" w:rsidRDefault="00E53E62" w:rsidP="000863A6">
      <w:pPr>
        <w:numPr>
          <w:ilvl w:val="0"/>
          <w:numId w:val="3"/>
        </w:numPr>
        <w:spacing w:before="120" w:after="120" w:line="240" w:lineRule="auto"/>
        <w:rPr>
          <w:rFonts w:ascii="Arial" w:hAnsi="Arial" w:cs="Arial"/>
          <w:color w:val="000000"/>
          <w:sz w:val="24"/>
          <w:szCs w:val="24"/>
        </w:rPr>
      </w:pPr>
      <w:r w:rsidRPr="002A74C7">
        <w:rPr>
          <w:rFonts w:ascii="Arial" w:hAnsi="Arial" w:cs="Arial"/>
          <w:color w:val="000000"/>
          <w:sz w:val="24"/>
          <w:szCs w:val="24"/>
        </w:rPr>
        <w:t>Able to underst</w:t>
      </w:r>
      <w:r w:rsidR="00342724" w:rsidRPr="002A74C7">
        <w:rPr>
          <w:rFonts w:ascii="Arial" w:hAnsi="Arial" w:cs="Arial"/>
          <w:color w:val="000000"/>
          <w:sz w:val="24"/>
          <w:szCs w:val="24"/>
        </w:rPr>
        <w:t>and and accept the responsibility of being a trustee and employer</w:t>
      </w:r>
    </w:p>
    <w:p w14:paraId="68D8DE73" w14:textId="13BE0604" w:rsidR="00342724" w:rsidRDefault="00E70284" w:rsidP="000863A6">
      <w:pPr>
        <w:numPr>
          <w:ilvl w:val="0"/>
          <w:numId w:val="3"/>
        </w:numPr>
        <w:spacing w:before="120" w:after="120" w:line="240" w:lineRule="auto"/>
        <w:rPr>
          <w:rFonts w:ascii="Arial" w:hAnsi="Arial" w:cs="Arial"/>
          <w:color w:val="000000"/>
          <w:sz w:val="24"/>
          <w:szCs w:val="24"/>
        </w:rPr>
      </w:pPr>
      <w:r>
        <w:rPr>
          <w:rFonts w:ascii="Arial" w:hAnsi="Arial" w:cs="Arial"/>
          <w:color w:val="000000"/>
          <w:sz w:val="24"/>
          <w:szCs w:val="24"/>
        </w:rPr>
        <w:t>May have</w:t>
      </w:r>
      <w:r w:rsidR="00342724">
        <w:rPr>
          <w:rFonts w:ascii="Arial" w:hAnsi="Arial" w:cs="Arial"/>
          <w:color w:val="000000"/>
          <w:sz w:val="24"/>
          <w:szCs w:val="24"/>
        </w:rPr>
        <w:t xml:space="preserve"> </w:t>
      </w:r>
      <w:r>
        <w:rPr>
          <w:rFonts w:ascii="Arial" w:hAnsi="Arial" w:cs="Arial"/>
          <w:color w:val="000000"/>
          <w:sz w:val="24"/>
          <w:szCs w:val="24"/>
        </w:rPr>
        <w:t>a specific organisational skill.</w:t>
      </w:r>
    </w:p>
    <w:p w14:paraId="02243C57" w14:textId="77777777" w:rsidR="00B00F6E" w:rsidRDefault="00B00F6E" w:rsidP="00B00F6E">
      <w:pPr>
        <w:spacing w:before="120" w:after="120" w:line="240" w:lineRule="auto"/>
        <w:ind w:left="360"/>
        <w:jc w:val="both"/>
        <w:rPr>
          <w:rFonts w:ascii="Arial" w:hAnsi="Arial" w:cs="Arial"/>
          <w:color w:val="000000"/>
          <w:sz w:val="24"/>
          <w:szCs w:val="24"/>
        </w:rPr>
      </w:pPr>
    </w:p>
    <w:p w14:paraId="787AC43F" w14:textId="5CAB5355" w:rsidR="00B00F6E" w:rsidRPr="00AA04D1" w:rsidRDefault="00B00F6E" w:rsidP="00AA04D1">
      <w:pPr>
        <w:spacing w:before="120" w:after="120" w:line="240" w:lineRule="auto"/>
        <w:rPr>
          <w:rFonts w:ascii="Arial Black" w:hAnsi="Arial Black" w:cs="Arial"/>
          <w:color w:val="008080"/>
          <w:sz w:val="32"/>
          <w:szCs w:val="32"/>
        </w:rPr>
      </w:pPr>
      <w:r w:rsidRPr="00AA04D1">
        <w:rPr>
          <w:rFonts w:ascii="Arial Black" w:hAnsi="Arial Black" w:cs="Arial"/>
          <w:color w:val="008080"/>
          <w:sz w:val="32"/>
          <w:szCs w:val="32"/>
        </w:rPr>
        <w:t xml:space="preserve">Want to know more about us?  Interested in joining as Volunteer or Board member? </w:t>
      </w:r>
    </w:p>
    <w:p w14:paraId="18C7A05F" w14:textId="05510AFC" w:rsidR="00B00F6E" w:rsidRDefault="00B00F6E" w:rsidP="00B00F6E">
      <w:pPr>
        <w:spacing w:before="120" w:after="120" w:line="240" w:lineRule="auto"/>
        <w:ind w:left="360"/>
        <w:jc w:val="both"/>
        <w:rPr>
          <w:rFonts w:ascii="Arial" w:hAnsi="Arial" w:cs="Arial"/>
          <w:color w:val="000000"/>
          <w:sz w:val="24"/>
          <w:szCs w:val="24"/>
        </w:rPr>
      </w:pPr>
      <w:r>
        <w:rPr>
          <w:rFonts w:ascii="Arial" w:hAnsi="Arial" w:cs="Arial"/>
          <w:color w:val="000000"/>
          <w:sz w:val="24"/>
          <w:szCs w:val="24"/>
        </w:rPr>
        <w:t xml:space="preserve">Contact </w:t>
      </w:r>
      <w:r w:rsidR="00AA04D1">
        <w:rPr>
          <w:rFonts w:ascii="Arial" w:hAnsi="Arial" w:cs="Arial"/>
          <w:color w:val="000000"/>
          <w:sz w:val="24"/>
          <w:szCs w:val="24"/>
        </w:rPr>
        <w:t>either</w:t>
      </w:r>
    </w:p>
    <w:p w14:paraId="3D601D2D" w14:textId="77777777" w:rsidR="00B00F6E" w:rsidRDefault="00B00F6E" w:rsidP="00AA04D1">
      <w:pPr>
        <w:numPr>
          <w:ilvl w:val="0"/>
          <w:numId w:val="6"/>
        </w:numPr>
        <w:spacing w:before="120" w:after="120" w:line="240" w:lineRule="auto"/>
        <w:jc w:val="both"/>
        <w:rPr>
          <w:rFonts w:ascii="Arial" w:hAnsi="Arial" w:cs="Arial"/>
          <w:color w:val="000000"/>
          <w:sz w:val="24"/>
          <w:szCs w:val="24"/>
        </w:rPr>
      </w:pPr>
      <w:r>
        <w:rPr>
          <w:rFonts w:ascii="Arial" w:hAnsi="Arial" w:cs="Arial"/>
          <w:color w:val="000000"/>
          <w:sz w:val="24"/>
          <w:szCs w:val="24"/>
        </w:rPr>
        <w:t xml:space="preserve">Hugh Mackay (Chair) 07944 20185, </w:t>
      </w:r>
      <w:hyperlink r:id="rId10" w:history="1">
        <w:r w:rsidRPr="004479C8">
          <w:rPr>
            <w:rStyle w:val="Hyperlink"/>
            <w:rFonts w:ascii="Arial" w:hAnsi="Arial" w:cs="Arial"/>
            <w:sz w:val="24"/>
            <w:szCs w:val="24"/>
          </w:rPr>
          <w:t>hugh650@btinternet.com</w:t>
        </w:r>
      </w:hyperlink>
      <w:r>
        <w:rPr>
          <w:rFonts w:ascii="Arial" w:hAnsi="Arial" w:cs="Arial"/>
          <w:color w:val="000000"/>
          <w:sz w:val="24"/>
          <w:szCs w:val="24"/>
        </w:rPr>
        <w:t xml:space="preserve"> </w:t>
      </w:r>
    </w:p>
    <w:p w14:paraId="2B4C17D2" w14:textId="77777777" w:rsidR="00B00F6E" w:rsidRDefault="00B00F6E" w:rsidP="00B00F6E">
      <w:pPr>
        <w:spacing w:before="120" w:after="120" w:line="240" w:lineRule="auto"/>
        <w:ind w:left="360"/>
        <w:jc w:val="both"/>
        <w:rPr>
          <w:rFonts w:ascii="Arial" w:hAnsi="Arial" w:cs="Arial"/>
          <w:color w:val="000000"/>
          <w:sz w:val="24"/>
          <w:szCs w:val="24"/>
        </w:rPr>
      </w:pPr>
      <w:r>
        <w:rPr>
          <w:rFonts w:ascii="Arial" w:hAnsi="Arial" w:cs="Arial"/>
          <w:color w:val="000000"/>
          <w:sz w:val="24"/>
          <w:szCs w:val="24"/>
        </w:rPr>
        <w:t xml:space="preserve">Or </w:t>
      </w:r>
    </w:p>
    <w:p w14:paraId="213AB047" w14:textId="77777777" w:rsidR="00B00F6E" w:rsidRDefault="00B00F6E" w:rsidP="00AA04D1">
      <w:pPr>
        <w:numPr>
          <w:ilvl w:val="0"/>
          <w:numId w:val="6"/>
        </w:numPr>
        <w:spacing w:before="120" w:after="120" w:line="240" w:lineRule="auto"/>
        <w:jc w:val="both"/>
        <w:rPr>
          <w:rFonts w:ascii="Arial" w:hAnsi="Arial" w:cs="Arial"/>
          <w:color w:val="000000"/>
          <w:sz w:val="24"/>
          <w:szCs w:val="24"/>
        </w:rPr>
      </w:pPr>
      <w:r>
        <w:rPr>
          <w:rFonts w:ascii="Arial" w:hAnsi="Arial" w:cs="Arial"/>
          <w:color w:val="000000"/>
          <w:sz w:val="24"/>
          <w:szCs w:val="24"/>
        </w:rPr>
        <w:t xml:space="preserve">Linda Kirkland (Secretary) 07999 584955 </w:t>
      </w:r>
      <w:hyperlink r:id="rId11" w:history="1">
        <w:r>
          <w:rPr>
            <w:rStyle w:val="Hyperlink"/>
            <w:rFonts w:ascii="Arial" w:hAnsi="Arial" w:cs="Arial"/>
            <w:sz w:val="24"/>
            <w:szCs w:val="24"/>
          </w:rPr>
          <w:t>l</w:t>
        </w:r>
        <w:r w:rsidRPr="004479C8">
          <w:rPr>
            <w:rStyle w:val="Hyperlink"/>
            <w:rFonts w:ascii="Arial" w:hAnsi="Arial" w:cs="Arial"/>
            <w:sz w:val="24"/>
            <w:szCs w:val="24"/>
          </w:rPr>
          <w:t>inda.kirkland@btinternet.com</w:t>
        </w:r>
      </w:hyperlink>
    </w:p>
    <w:p w14:paraId="7BF991EE" w14:textId="77777777" w:rsidR="00B00F6E" w:rsidRPr="00E70284" w:rsidRDefault="00B00F6E" w:rsidP="00AA04D1">
      <w:pPr>
        <w:spacing w:before="120" w:after="120" w:line="240" w:lineRule="auto"/>
        <w:ind w:left="720"/>
        <w:rPr>
          <w:rFonts w:ascii="Arial" w:hAnsi="Arial" w:cs="Arial"/>
          <w:color w:val="000000"/>
          <w:sz w:val="24"/>
          <w:szCs w:val="24"/>
        </w:rPr>
      </w:pPr>
    </w:p>
    <w:sectPr w:rsidR="00B00F6E" w:rsidRPr="00E70284" w:rsidSect="00AA04D1">
      <w:headerReference w:type="default" r:id="rId12"/>
      <w:footerReference w:type="default" r:id="rId13"/>
      <w:headerReference w:type="first" r:id="rId14"/>
      <w:pgSz w:w="11907" w:h="16840" w:code="9"/>
      <w:pgMar w:top="720" w:right="720" w:bottom="720" w:left="720" w:header="709"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BE66" w14:textId="77777777" w:rsidR="00F413EF" w:rsidRDefault="00F413EF" w:rsidP="00972683">
      <w:pPr>
        <w:spacing w:after="0" w:line="240" w:lineRule="auto"/>
      </w:pPr>
      <w:r>
        <w:separator/>
      </w:r>
    </w:p>
  </w:endnote>
  <w:endnote w:type="continuationSeparator" w:id="0">
    <w:p w14:paraId="5EC32C3F" w14:textId="77777777" w:rsidR="00F413EF" w:rsidRDefault="00F413EF" w:rsidP="0097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25B6" w14:textId="77777777" w:rsidR="00B00F6E" w:rsidRDefault="00B00F6E" w:rsidP="00B00F6E">
    <w:pPr>
      <w:spacing w:before="99"/>
      <w:ind w:left="112" w:right="197"/>
      <w:rPr>
        <w:rFonts w:ascii="Tahoma"/>
        <w:b/>
        <w:sz w:val="14"/>
      </w:rPr>
    </w:pPr>
    <w:r>
      <w:rPr>
        <w:rFonts w:ascii="Tahoma"/>
        <w:b/>
        <w:sz w:val="14"/>
      </w:rPr>
      <w:t>Puffin Hydrotherapy Pool is a Registered Scottish Charity No. SCO17786 . Registered Company No. SC133596.</w:t>
    </w:r>
  </w:p>
  <w:p w14:paraId="4E2C5E4F" w14:textId="77777777" w:rsidR="00972683" w:rsidRDefault="00972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6541" w14:textId="77777777" w:rsidR="00F413EF" w:rsidRDefault="00F413EF" w:rsidP="00972683">
      <w:pPr>
        <w:spacing w:after="0" w:line="240" w:lineRule="auto"/>
      </w:pPr>
      <w:r>
        <w:separator/>
      </w:r>
    </w:p>
  </w:footnote>
  <w:footnote w:type="continuationSeparator" w:id="0">
    <w:p w14:paraId="61337E24" w14:textId="77777777" w:rsidR="00F413EF" w:rsidRDefault="00F413EF" w:rsidP="00972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25F4" w14:textId="77777777" w:rsidR="00BC64F7" w:rsidRDefault="00BC64F7" w:rsidP="00BC64F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BB37" w14:textId="1B5FFD53" w:rsidR="007A0E61" w:rsidRDefault="00AA04D1" w:rsidP="007A0E61">
    <w:pPr>
      <w:pStyle w:val="Header"/>
      <w:jc w:val="center"/>
    </w:pPr>
    <w:r>
      <w:rPr>
        <w:noProof/>
      </w:rPr>
      <w:drawing>
        <wp:inline distT="0" distB="0" distL="0" distR="0" wp14:anchorId="48A31ED0" wp14:editId="3B893FC3">
          <wp:extent cx="2457450" cy="1381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2179"/>
    <w:multiLevelType w:val="multilevel"/>
    <w:tmpl w:val="BA409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E0CC9"/>
    <w:multiLevelType w:val="hybridMultilevel"/>
    <w:tmpl w:val="A0881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8018AF"/>
    <w:multiLevelType w:val="multilevel"/>
    <w:tmpl w:val="3DEA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B275AA"/>
    <w:multiLevelType w:val="multilevel"/>
    <w:tmpl w:val="ABC67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173126"/>
    <w:multiLevelType w:val="multilevel"/>
    <w:tmpl w:val="91BE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6B36AB"/>
    <w:multiLevelType w:val="hybridMultilevel"/>
    <w:tmpl w:val="081EDDEC"/>
    <w:lvl w:ilvl="0" w:tplc="08090001">
      <w:start w:val="1"/>
      <w:numFmt w:val="bullet"/>
      <w:lvlText w:val=""/>
      <w:lvlJc w:val="left"/>
      <w:pPr>
        <w:ind w:left="4973" w:hanging="360"/>
      </w:pPr>
      <w:rPr>
        <w:rFonts w:ascii="Symbol" w:hAnsi="Symbol" w:hint="default"/>
      </w:rPr>
    </w:lvl>
    <w:lvl w:ilvl="1" w:tplc="08090003">
      <w:start w:val="1"/>
      <w:numFmt w:val="bullet"/>
      <w:lvlText w:val="o"/>
      <w:lvlJc w:val="left"/>
      <w:pPr>
        <w:ind w:left="5693" w:hanging="360"/>
      </w:pPr>
      <w:rPr>
        <w:rFonts w:ascii="Courier New" w:hAnsi="Courier New" w:cs="Courier New" w:hint="default"/>
      </w:rPr>
    </w:lvl>
    <w:lvl w:ilvl="2" w:tplc="08090005" w:tentative="1">
      <w:start w:val="1"/>
      <w:numFmt w:val="bullet"/>
      <w:lvlText w:val=""/>
      <w:lvlJc w:val="left"/>
      <w:pPr>
        <w:ind w:left="6413" w:hanging="360"/>
      </w:pPr>
      <w:rPr>
        <w:rFonts w:ascii="Wingdings" w:hAnsi="Wingdings" w:hint="default"/>
      </w:rPr>
    </w:lvl>
    <w:lvl w:ilvl="3" w:tplc="08090001" w:tentative="1">
      <w:start w:val="1"/>
      <w:numFmt w:val="bullet"/>
      <w:lvlText w:val=""/>
      <w:lvlJc w:val="left"/>
      <w:pPr>
        <w:ind w:left="7133" w:hanging="360"/>
      </w:pPr>
      <w:rPr>
        <w:rFonts w:ascii="Symbol" w:hAnsi="Symbol" w:hint="default"/>
      </w:rPr>
    </w:lvl>
    <w:lvl w:ilvl="4" w:tplc="08090003" w:tentative="1">
      <w:start w:val="1"/>
      <w:numFmt w:val="bullet"/>
      <w:lvlText w:val="o"/>
      <w:lvlJc w:val="left"/>
      <w:pPr>
        <w:ind w:left="7853" w:hanging="360"/>
      </w:pPr>
      <w:rPr>
        <w:rFonts w:ascii="Courier New" w:hAnsi="Courier New" w:cs="Courier New" w:hint="default"/>
      </w:rPr>
    </w:lvl>
    <w:lvl w:ilvl="5" w:tplc="08090005" w:tentative="1">
      <w:start w:val="1"/>
      <w:numFmt w:val="bullet"/>
      <w:lvlText w:val=""/>
      <w:lvlJc w:val="left"/>
      <w:pPr>
        <w:ind w:left="8573" w:hanging="360"/>
      </w:pPr>
      <w:rPr>
        <w:rFonts w:ascii="Wingdings" w:hAnsi="Wingdings" w:hint="default"/>
      </w:rPr>
    </w:lvl>
    <w:lvl w:ilvl="6" w:tplc="08090001" w:tentative="1">
      <w:start w:val="1"/>
      <w:numFmt w:val="bullet"/>
      <w:lvlText w:val=""/>
      <w:lvlJc w:val="left"/>
      <w:pPr>
        <w:ind w:left="9293" w:hanging="360"/>
      </w:pPr>
      <w:rPr>
        <w:rFonts w:ascii="Symbol" w:hAnsi="Symbol" w:hint="default"/>
      </w:rPr>
    </w:lvl>
    <w:lvl w:ilvl="7" w:tplc="08090003" w:tentative="1">
      <w:start w:val="1"/>
      <w:numFmt w:val="bullet"/>
      <w:lvlText w:val="o"/>
      <w:lvlJc w:val="left"/>
      <w:pPr>
        <w:ind w:left="10013" w:hanging="360"/>
      </w:pPr>
      <w:rPr>
        <w:rFonts w:ascii="Courier New" w:hAnsi="Courier New" w:cs="Courier New" w:hint="default"/>
      </w:rPr>
    </w:lvl>
    <w:lvl w:ilvl="8" w:tplc="08090005" w:tentative="1">
      <w:start w:val="1"/>
      <w:numFmt w:val="bullet"/>
      <w:lvlText w:val=""/>
      <w:lvlJc w:val="left"/>
      <w:pPr>
        <w:ind w:left="10733" w:hanging="360"/>
      </w:pPr>
      <w:rPr>
        <w:rFonts w:ascii="Wingdings" w:hAnsi="Wingdings" w:hint="default"/>
      </w:rPr>
    </w:lvl>
  </w:abstractNum>
  <w:num w:numId="1" w16cid:durableId="1185901292">
    <w:abstractNumId w:val="0"/>
  </w:num>
  <w:num w:numId="2" w16cid:durableId="622737811">
    <w:abstractNumId w:val="4"/>
  </w:num>
  <w:num w:numId="3" w16cid:durableId="2049060490">
    <w:abstractNumId w:val="3"/>
  </w:num>
  <w:num w:numId="4" w16cid:durableId="308482003">
    <w:abstractNumId w:val="2"/>
  </w:num>
  <w:num w:numId="5" w16cid:durableId="1029064799">
    <w:abstractNumId w:val="5"/>
  </w:num>
  <w:num w:numId="6" w16cid:durableId="1265066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AE"/>
    <w:rsid w:val="000151EC"/>
    <w:rsid w:val="00051166"/>
    <w:rsid w:val="000863A6"/>
    <w:rsid w:val="000B7192"/>
    <w:rsid w:val="000D0462"/>
    <w:rsid w:val="00120B01"/>
    <w:rsid w:val="001226EF"/>
    <w:rsid w:val="001564EA"/>
    <w:rsid w:val="00243229"/>
    <w:rsid w:val="00245912"/>
    <w:rsid w:val="00272FBB"/>
    <w:rsid w:val="0029042B"/>
    <w:rsid w:val="002A74C7"/>
    <w:rsid w:val="002B24DC"/>
    <w:rsid w:val="002C7492"/>
    <w:rsid w:val="00304C53"/>
    <w:rsid w:val="00342724"/>
    <w:rsid w:val="00355D65"/>
    <w:rsid w:val="00362347"/>
    <w:rsid w:val="0036242F"/>
    <w:rsid w:val="003857C8"/>
    <w:rsid w:val="00475031"/>
    <w:rsid w:val="0049721B"/>
    <w:rsid w:val="004B0431"/>
    <w:rsid w:val="004C18A9"/>
    <w:rsid w:val="004F0077"/>
    <w:rsid w:val="00512721"/>
    <w:rsid w:val="00526CEE"/>
    <w:rsid w:val="0058279E"/>
    <w:rsid w:val="005A5A73"/>
    <w:rsid w:val="00606C15"/>
    <w:rsid w:val="00606D8D"/>
    <w:rsid w:val="0067003B"/>
    <w:rsid w:val="006B1B3D"/>
    <w:rsid w:val="006E7642"/>
    <w:rsid w:val="0070239A"/>
    <w:rsid w:val="007162A5"/>
    <w:rsid w:val="00791850"/>
    <w:rsid w:val="007A0E61"/>
    <w:rsid w:val="007B2DAE"/>
    <w:rsid w:val="007B7AAD"/>
    <w:rsid w:val="007D57E5"/>
    <w:rsid w:val="00802EE3"/>
    <w:rsid w:val="00805E09"/>
    <w:rsid w:val="00835143"/>
    <w:rsid w:val="00844EE6"/>
    <w:rsid w:val="008603C2"/>
    <w:rsid w:val="0086519D"/>
    <w:rsid w:val="00875381"/>
    <w:rsid w:val="008A5B57"/>
    <w:rsid w:val="008C631D"/>
    <w:rsid w:val="008D7D3E"/>
    <w:rsid w:val="008E4BDE"/>
    <w:rsid w:val="009201C4"/>
    <w:rsid w:val="00972683"/>
    <w:rsid w:val="00982760"/>
    <w:rsid w:val="009A6B5B"/>
    <w:rsid w:val="009C1FE6"/>
    <w:rsid w:val="00A03861"/>
    <w:rsid w:val="00A53C0A"/>
    <w:rsid w:val="00A77D81"/>
    <w:rsid w:val="00AA04D1"/>
    <w:rsid w:val="00AA3FD4"/>
    <w:rsid w:val="00AA644D"/>
    <w:rsid w:val="00AD5B1A"/>
    <w:rsid w:val="00AD6B13"/>
    <w:rsid w:val="00AE306D"/>
    <w:rsid w:val="00B00F6E"/>
    <w:rsid w:val="00B36CD7"/>
    <w:rsid w:val="00B937B7"/>
    <w:rsid w:val="00BC64F7"/>
    <w:rsid w:val="00C66BD6"/>
    <w:rsid w:val="00C9138A"/>
    <w:rsid w:val="00D078BB"/>
    <w:rsid w:val="00D168AB"/>
    <w:rsid w:val="00D67DB9"/>
    <w:rsid w:val="00D86D3D"/>
    <w:rsid w:val="00DA4F6A"/>
    <w:rsid w:val="00DF61AD"/>
    <w:rsid w:val="00E06200"/>
    <w:rsid w:val="00E53E62"/>
    <w:rsid w:val="00E70284"/>
    <w:rsid w:val="00EC74E2"/>
    <w:rsid w:val="00F22C70"/>
    <w:rsid w:val="00F41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B24E4"/>
  <w15:docId w15:val="{E0BED7B3-1D62-41BD-B693-DE063A89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B5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A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5A73"/>
    <w:rPr>
      <w:rFonts w:ascii="Tahoma" w:hAnsi="Tahoma" w:cs="Tahoma"/>
      <w:sz w:val="16"/>
      <w:szCs w:val="16"/>
      <w:lang w:eastAsia="en-US"/>
    </w:rPr>
  </w:style>
  <w:style w:type="paragraph" w:styleId="ListParagraph">
    <w:name w:val="List Paragraph"/>
    <w:basedOn w:val="Normal"/>
    <w:uiPriority w:val="34"/>
    <w:qFormat/>
    <w:rsid w:val="00AD5B1A"/>
    <w:pPr>
      <w:ind w:left="720"/>
      <w:contextualSpacing/>
    </w:pPr>
  </w:style>
  <w:style w:type="paragraph" w:styleId="Header">
    <w:name w:val="header"/>
    <w:basedOn w:val="Normal"/>
    <w:link w:val="HeaderChar"/>
    <w:uiPriority w:val="99"/>
    <w:unhideWhenUsed/>
    <w:rsid w:val="00972683"/>
    <w:pPr>
      <w:tabs>
        <w:tab w:val="center" w:pos="4513"/>
        <w:tab w:val="right" w:pos="9026"/>
      </w:tabs>
    </w:pPr>
  </w:style>
  <w:style w:type="character" w:customStyle="1" w:styleId="HeaderChar">
    <w:name w:val="Header Char"/>
    <w:link w:val="Header"/>
    <w:uiPriority w:val="99"/>
    <w:rsid w:val="00972683"/>
    <w:rPr>
      <w:sz w:val="22"/>
      <w:szCs w:val="22"/>
      <w:lang w:eastAsia="en-US"/>
    </w:rPr>
  </w:style>
  <w:style w:type="paragraph" w:styleId="Footer">
    <w:name w:val="footer"/>
    <w:basedOn w:val="Normal"/>
    <w:link w:val="FooterChar"/>
    <w:uiPriority w:val="99"/>
    <w:unhideWhenUsed/>
    <w:rsid w:val="00972683"/>
    <w:pPr>
      <w:tabs>
        <w:tab w:val="center" w:pos="4513"/>
        <w:tab w:val="right" w:pos="9026"/>
      </w:tabs>
    </w:pPr>
  </w:style>
  <w:style w:type="character" w:customStyle="1" w:styleId="FooterChar">
    <w:name w:val="Footer Char"/>
    <w:link w:val="Footer"/>
    <w:uiPriority w:val="99"/>
    <w:rsid w:val="00972683"/>
    <w:rPr>
      <w:sz w:val="22"/>
      <w:szCs w:val="22"/>
      <w:lang w:eastAsia="en-US"/>
    </w:rPr>
  </w:style>
  <w:style w:type="paragraph" w:styleId="NormalWeb">
    <w:name w:val="Normal (Web)"/>
    <w:basedOn w:val="Normal"/>
    <w:uiPriority w:val="99"/>
    <w:unhideWhenUsed/>
    <w:rsid w:val="00972683"/>
    <w:pPr>
      <w:spacing w:before="100" w:beforeAutospacing="1" w:after="100" w:afterAutospacing="1" w:line="240" w:lineRule="auto"/>
    </w:pPr>
    <w:rPr>
      <w:rFonts w:ascii="Times New Roman" w:hAnsi="Times New Roman"/>
      <w:sz w:val="24"/>
      <w:szCs w:val="24"/>
      <w:lang w:eastAsia="en-GB"/>
    </w:rPr>
  </w:style>
  <w:style w:type="paragraph" w:customStyle="1" w:styleId="font8">
    <w:name w:val="font_8"/>
    <w:basedOn w:val="Normal"/>
    <w:rsid w:val="000B719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B00F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50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kirkland@btinterne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ugh650@btinterne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70F9A-8FFF-4630-95E4-D5EA6365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hadleyc</dc:creator>
  <cp:keywords/>
  <dc:description/>
  <cp:lastModifiedBy>Linda Kirkland</cp:lastModifiedBy>
  <cp:revision>2</cp:revision>
  <cp:lastPrinted>2011-02-02T16:38:00Z</cp:lastPrinted>
  <dcterms:created xsi:type="dcterms:W3CDTF">2022-11-15T15:20:00Z</dcterms:created>
  <dcterms:modified xsi:type="dcterms:W3CDTF">2022-11-15T15:20:00Z</dcterms:modified>
</cp:coreProperties>
</file>